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4EC" w:rsidRPr="004B34EC" w:rsidRDefault="004B34EC" w:rsidP="004B34EC">
      <w:pPr>
        <w:spacing w:after="0" w:line="240" w:lineRule="auto"/>
        <w:rPr>
          <w:rFonts w:ascii="Times New Roman" w:eastAsia="Times New Roman" w:hAnsi="Times New Roman" w:cs="Times New Roman"/>
          <w:sz w:val="24"/>
          <w:szCs w:val="24"/>
          <w:lang w:eastAsia="en-GB"/>
        </w:rPr>
      </w:pPr>
      <w:proofErr w:type="gramStart"/>
      <w:r w:rsidRPr="004B34EC">
        <w:rPr>
          <w:rFonts w:ascii="Times New Roman" w:eastAsia="Times New Roman" w:hAnsi="Times New Roman" w:cs="Times New Roman"/>
          <w:color w:val="000000"/>
          <w:sz w:val="27"/>
          <w:szCs w:val="27"/>
          <w:lang w:eastAsia="en-GB"/>
        </w:rPr>
        <w:t>Acordam em conferência na Secção de Contencioso Administrativo do Tribunal Central Administrativo Sul:</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I – Relatório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Adnan .......... recorreu da sentença proferida pelo Tribunal Administrativo de Círculo de Lisboa em 30 de Novembro de 2017, que julgou improcedente acção de impugnação de despacho proferido pela Directora Nacional do SEF, em 07 de Setembro de 2017, que considerou inadmissíveis os pedidos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e de autorização de residência por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subsidiária, formulados pelo recorrente.</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End"/>
      <w:r w:rsidRPr="004B34EC">
        <w:rPr>
          <w:rFonts w:ascii="Times New Roman" w:eastAsia="Times New Roman" w:hAnsi="Times New Roman" w:cs="Times New Roman"/>
          <w:color w:val="000000"/>
          <w:sz w:val="27"/>
          <w:szCs w:val="27"/>
          <w:lang w:eastAsia="en-GB"/>
        </w:rPr>
        <w:t>O Recorrente formulou as seguintes conclusões</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i/>
          <w:iCs/>
          <w:color w:val="000000"/>
          <w:sz w:val="27"/>
          <w:szCs w:val="27"/>
          <w:lang w:eastAsia="en-GB"/>
        </w:rPr>
        <w:t>«Texto no original»</w:t>
      </w:r>
      <w:r w:rsidRPr="004B34EC">
        <w:rPr>
          <w:rFonts w:ascii="Times New Roman" w:eastAsia="Times New Roman" w:hAnsi="Times New Roman" w:cs="Times New Roman"/>
          <w:color w:val="000000"/>
          <w:sz w:val="27"/>
          <w:szCs w:val="27"/>
          <w:lang w:eastAsia="en-GB"/>
        </w:rPr>
        <w:br/>
        <w:t>O recorrido concluiu as contra-alegações da seguinte forma:</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“1ª A Decisão impugnada satisfaz todos os requisitos legais, não existindo qualquer vício susceptível de gerar invalidade da mesma.</w:t>
      </w:r>
      <w:r w:rsidRPr="004B34EC">
        <w:rPr>
          <w:rFonts w:ascii="Times New Roman" w:eastAsia="Times New Roman" w:hAnsi="Times New Roman" w:cs="Times New Roman"/>
          <w:color w:val="000000"/>
          <w:sz w:val="27"/>
          <w:szCs w:val="27"/>
          <w:lang w:eastAsia="en-GB"/>
        </w:rPr>
        <w:br/>
        <w:t xml:space="preserve">2ª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autoridade recorrida deu pleno cumprimento às normas imperativas vigentes em matéria de legislação de estrangeiros, enquadrando de forma adequada a situação fáctica do requerente.</w:t>
      </w:r>
      <w:r w:rsidRPr="004B34EC">
        <w:rPr>
          <w:rFonts w:ascii="Times New Roman" w:eastAsia="Times New Roman" w:hAnsi="Times New Roman" w:cs="Times New Roman"/>
          <w:color w:val="000000"/>
          <w:sz w:val="27"/>
          <w:szCs w:val="27"/>
          <w:lang w:eastAsia="en-GB"/>
        </w:rPr>
        <w:br/>
        <w:t>3ª Deste modo, a Sentença a quo que o sufragou não padece de qualquer vício de facto ou de direito.”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O M.P. emitiu parecer no sentido da improcedência do recurso.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II – Na decisão recorrida foi dada como assente a seguinte factualidade</w:t>
      </w:r>
      <w:proofErr w:type="gramStart"/>
      <w:r w:rsidRPr="004B34EC">
        <w:rPr>
          <w:rFonts w:ascii="Times New Roman" w:eastAsia="Times New Roman" w:hAnsi="Times New Roman" w:cs="Times New Roman"/>
          <w:b/>
          <w:bCs/>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1) Adnan …………. nasceu em 20 de Agosto de 1960 na Síria e é cidadão nacional da Síria. Cfr. documento junto ao processo administrativo (folhas 9 e 10).</w:t>
      </w:r>
      <w:r w:rsidRPr="004B34EC">
        <w:rPr>
          <w:rFonts w:ascii="Times New Roman" w:eastAsia="Times New Roman" w:hAnsi="Times New Roman" w:cs="Times New Roman"/>
          <w:color w:val="000000"/>
          <w:sz w:val="27"/>
          <w:szCs w:val="27"/>
          <w:lang w:eastAsia="en-GB"/>
        </w:rPr>
        <w:br/>
        <w:t>2) Adnan .......... chegou ao Aeroporto de Lisboa no dia 29</w:t>
      </w:r>
      <w:r w:rsidRPr="004B34EC">
        <w:rPr>
          <w:rFonts w:ascii="Times New Roman" w:eastAsia="Times New Roman" w:hAnsi="Times New Roman" w:cs="Times New Roman"/>
          <w:b/>
          <w:bCs/>
          <w:color w:val="000000"/>
          <w:sz w:val="27"/>
          <w:szCs w:val="27"/>
          <w:lang w:eastAsia="en-GB"/>
        </w:rPr>
        <w:t>(1)</w:t>
      </w:r>
      <w:r w:rsidRPr="004B34EC">
        <w:rPr>
          <w:rFonts w:ascii="Times New Roman" w:eastAsia="Times New Roman" w:hAnsi="Times New Roman" w:cs="Times New Roman"/>
          <w:color w:val="000000"/>
          <w:sz w:val="27"/>
          <w:szCs w:val="27"/>
          <w:lang w:eastAsia="en-GB"/>
        </w:rPr>
        <w:t> de Agosto de 2017, proveniente de Istambul, Turquia, no voo TK…... Cfr. documento n</w:t>
      </w:r>
      <w:proofErr w:type="gramStart"/>
      <w:r w:rsidRPr="004B34EC">
        <w:rPr>
          <w:rFonts w:ascii="Times New Roman" w:eastAsia="Times New Roman" w:hAnsi="Times New Roman" w:cs="Times New Roman"/>
          <w:color w:val="000000"/>
          <w:sz w:val="27"/>
          <w:szCs w:val="27"/>
          <w:lang w:eastAsia="en-GB"/>
        </w:rPr>
        <w:t>.º</w:t>
      </w:r>
      <w:proofErr w:type="gramEnd"/>
      <w:r w:rsidRPr="004B34EC">
        <w:rPr>
          <w:rFonts w:ascii="Times New Roman" w:eastAsia="Times New Roman" w:hAnsi="Times New Roman" w:cs="Times New Roman"/>
          <w:color w:val="000000"/>
          <w:sz w:val="27"/>
          <w:szCs w:val="27"/>
          <w:lang w:eastAsia="en-GB"/>
        </w:rPr>
        <w:t>3 junto ao processo administrativo.</w:t>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3) Foi recusada a entrada em território nacional a Adnan ……… nos termos do artigo 32.º, n.º1 alínea a) e do artigo 10.º da Lei n.º23/2007, de 04 de Julho, alterada e publicada pela Lei n.º29/2012, de 09 de Agosto, pelo facto de o mesmo não ser titular de qualquer visto válido que lhe permitisse a passagem na fronteira.</w:t>
      </w:r>
      <w:proofErr w:type="gramEnd"/>
      <w:r w:rsidRPr="004B34EC">
        <w:rPr>
          <w:rFonts w:ascii="Times New Roman" w:eastAsia="Times New Roman" w:hAnsi="Times New Roman" w:cs="Times New Roman"/>
          <w:color w:val="000000"/>
          <w:sz w:val="27"/>
          <w:szCs w:val="27"/>
          <w:lang w:eastAsia="en-GB"/>
        </w:rPr>
        <w:t xml:space="preserve"> Cfr. documento n</w:t>
      </w:r>
      <w:proofErr w:type="gramStart"/>
      <w:r w:rsidRPr="004B34EC">
        <w:rPr>
          <w:rFonts w:ascii="Times New Roman" w:eastAsia="Times New Roman" w:hAnsi="Times New Roman" w:cs="Times New Roman"/>
          <w:color w:val="000000"/>
          <w:sz w:val="27"/>
          <w:szCs w:val="27"/>
          <w:lang w:eastAsia="en-GB"/>
        </w:rPr>
        <w:t>.º</w:t>
      </w:r>
      <w:proofErr w:type="gramEnd"/>
      <w:r w:rsidRPr="004B34EC">
        <w:rPr>
          <w:rFonts w:ascii="Times New Roman" w:eastAsia="Times New Roman" w:hAnsi="Times New Roman" w:cs="Times New Roman"/>
          <w:color w:val="000000"/>
          <w:sz w:val="27"/>
          <w:szCs w:val="27"/>
          <w:lang w:eastAsia="en-GB"/>
        </w:rPr>
        <w:t>4 junto ao processo administrativo.</w:t>
      </w:r>
      <w:r w:rsidRPr="004B34EC">
        <w:rPr>
          <w:rFonts w:ascii="Times New Roman" w:eastAsia="Times New Roman" w:hAnsi="Times New Roman" w:cs="Times New Roman"/>
          <w:color w:val="000000"/>
          <w:sz w:val="27"/>
          <w:szCs w:val="27"/>
          <w:lang w:eastAsia="en-GB"/>
        </w:rPr>
        <w:br/>
        <w:t>4) Adnan .......... solicitou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do Posto de Fronteiras do Aeroporto de Lisboa em 29 de Agosto de 2017 </w:t>
      </w:r>
      <w:r w:rsidRPr="004B34EC">
        <w:rPr>
          <w:rFonts w:ascii="Times New Roman" w:eastAsia="Times New Roman" w:hAnsi="Times New Roman" w:cs="Times New Roman"/>
          <w:b/>
          <w:bCs/>
          <w:color w:val="000000"/>
          <w:sz w:val="27"/>
          <w:szCs w:val="27"/>
          <w:lang w:eastAsia="en-GB"/>
        </w:rPr>
        <w:t>(2)</w:t>
      </w:r>
      <w:proofErr w:type="gramStart"/>
      <w:r w:rsidRPr="004B34EC">
        <w:rPr>
          <w:rFonts w:ascii="Times New Roman" w:eastAsia="Times New Roman" w:hAnsi="Times New Roman" w:cs="Times New Roman"/>
          <w:b/>
          <w:bCs/>
          <w:color w:val="000000"/>
          <w:sz w:val="27"/>
          <w:szCs w:val="27"/>
          <w:lang w:eastAsia="en-GB"/>
        </w:rPr>
        <w:t>,</w:t>
      </w:r>
      <w:r w:rsidRPr="004B34EC">
        <w:rPr>
          <w:rFonts w:ascii="Times New Roman" w:eastAsia="Times New Roman" w:hAnsi="Times New Roman" w:cs="Times New Roman"/>
          <w:color w:val="000000"/>
          <w:sz w:val="27"/>
          <w:szCs w:val="27"/>
          <w:lang w:eastAsia="en-GB"/>
        </w:rPr>
        <w:t>pelas</w:t>
      </w:r>
      <w:proofErr w:type="gramEnd"/>
      <w:r w:rsidRPr="004B34EC">
        <w:rPr>
          <w:rFonts w:ascii="Times New Roman" w:eastAsia="Times New Roman" w:hAnsi="Times New Roman" w:cs="Times New Roman"/>
          <w:color w:val="000000"/>
          <w:sz w:val="27"/>
          <w:szCs w:val="27"/>
          <w:lang w:eastAsia="en-GB"/>
        </w:rPr>
        <w:t xml:space="preserve"> 16horas. Cfr. documento de folhas 3 do processo administrativo.</w:t>
      </w:r>
      <w:r w:rsidRPr="004B34EC">
        <w:rPr>
          <w:rFonts w:ascii="Times New Roman" w:eastAsia="Times New Roman" w:hAnsi="Times New Roman" w:cs="Times New Roman"/>
          <w:color w:val="000000"/>
          <w:sz w:val="27"/>
          <w:szCs w:val="27"/>
          <w:lang w:eastAsia="en-GB"/>
        </w:rPr>
        <w:br/>
        <w:t xml:space="preserve">5) Adnan .......... detém autorização temporária de residência </w:t>
      </w:r>
      <w:proofErr w:type="gramStart"/>
      <w:r w:rsidRPr="004B34EC">
        <w:rPr>
          <w:rFonts w:ascii="Times New Roman" w:eastAsia="Times New Roman" w:hAnsi="Times New Roman" w:cs="Times New Roman"/>
          <w:color w:val="000000"/>
          <w:sz w:val="27"/>
          <w:szCs w:val="27"/>
          <w:lang w:eastAsia="en-GB"/>
        </w:rPr>
        <w:t>como</w:t>
      </w:r>
      <w:proofErr w:type="gramEnd"/>
      <w:r w:rsidRPr="004B34EC">
        <w:rPr>
          <w:rFonts w:ascii="Times New Roman" w:eastAsia="Times New Roman" w:hAnsi="Times New Roman" w:cs="Times New Roman"/>
          <w:color w:val="000000"/>
          <w:sz w:val="27"/>
          <w:szCs w:val="27"/>
          <w:lang w:eastAsia="en-GB"/>
        </w:rPr>
        <w:t xml:space="preserve"> não turista no </w:t>
      </w:r>
      <w:r w:rsidRPr="004B34EC">
        <w:rPr>
          <w:rFonts w:ascii="Times New Roman" w:eastAsia="Times New Roman" w:hAnsi="Times New Roman" w:cs="Times New Roman"/>
          <w:color w:val="000000"/>
          <w:sz w:val="27"/>
          <w:szCs w:val="27"/>
          <w:lang w:eastAsia="en-GB"/>
        </w:rPr>
        <w:lastRenderedPageBreak/>
        <w:t>Egipto. Cfr. folhas 31 do processo administrativo.</w:t>
      </w:r>
      <w:r w:rsidRPr="004B34EC">
        <w:rPr>
          <w:rFonts w:ascii="Times New Roman" w:eastAsia="Times New Roman" w:hAnsi="Times New Roman" w:cs="Times New Roman"/>
          <w:color w:val="000000"/>
          <w:sz w:val="27"/>
          <w:szCs w:val="27"/>
          <w:lang w:eastAsia="en-GB"/>
        </w:rPr>
        <w:br/>
        <w:t xml:space="preserve">6)Adnan .......... foi ouvido pelo Serviço de Estrangeiros e Fronteiras tendo sido elaborado “Auto de Declarações com o seguinte teor: “Aos 30 de Agosto de 2017 pelas 16 horas 40 minutos, no Posto de Fronteira do Aeroporto de Lisboa, perante mim, José ………. </w:t>
      </w:r>
      <w:proofErr w:type="gramStart"/>
      <w:r w:rsidRPr="004B34EC">
        <w:rPr>
          <w:rFonts w:ascii="Times New Roman" w:eastAsia="Times New Roman" w:hAnsi="Times New Roman" w:cs="Times New Roman"/>
          <w:color w:val="000000"/>
          <w:sz w:val="27"/>
          <w:szCs w:val="27"/>
          <w:lang w:eastAsia="en-GB"/>
        </w:rPr>
        <w:t>Inspector do Serviço de Estrangeiros e Fronteiras, e na presença do intérprete de língua árabe, Mamadu ……………, língua que compreende e através da qual comunica claramente, compareceu o cidadão que se identificou como ADNAN …….., nascido aos 20/08/1960, nacional da Síria e, melhor identificado nos autos, que respondeu da seguinte forma às questões que lhe foram colocadas relativas ao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efectuado:</w:t>
      </w:r>
      <w:r w:rsidRPr="004B34EC">
        <w:rPr>
          <w:rFonts w:ascii="Times New Roman" w:eastAsia="Times New Roman" w:hAnsi="Times New Roman" w:cs="Times New Roman"/>
          <w:color w:val="000000"/>
          <w:sz w:val="27"/>
          <w:szCs w:val="27"/>
          <w:lang w:eastAsia="en-GB"/>
        </w:rPr>
        <w:br/>
        <w:t>Pergunta (P).</w:t>
      </w:r>
      <w:proofErr w:type="gramEnd"/>
      <w:r w:rsidRPr="004B34EC">
        <w:rPr>
          <w:rFonts w:ascii="Times New Roman" w:eastAsia="Times New Roman" w:hAnsi="Times New Roman" w:cs="Times New Roman"/>
          <w:color w:val="000000"/>
          <w:sz w:val="27"/>
          <w:szCs w:val="27"/>
          <w:lang w:eastAsia="en-GB"/>
        </w:rPr>
        <w:t xml:space="preserve"> Que língua(s) fala?</w:t>
      </w:r>
      <w:r w:rsidRPr="004B34EC">
        <w:rPr>
          <w:rFonts w:ascii="Times New Roman" w:eastAsia="Times New Roman" w:hAnsi="Times New Roman" w:cs="Times New Roman"/>
          <w:color w:val="000000"/>
          <w:sz w:val="27"/>
          <w:szCs w:val="27"/>
          <w:lang w:eastAsia="en-GB"/>
        </w:rPr>
        <w:br/>
        <w:t>Resposta (R). Falo árabe e, um pouco de Inglês.</w:t>
      </w:r>
      <w:r w:rsidRPr="004B34EC">
        <w:rPr>
          <w:rFonts w:ascii="Times New Roman" w:eastAsia="Times New Roman" w:hAnsi="Times New Roman" w:cs="Times New Roman"/>
          <w:color w:val="000000"/>
          <w:sz w:val="27"/>
          <w:szCs w:val="27"/>
          <w:lang w:eastAsia="en-GB"/>
        </w:rPr>
        <w:br/>
        <w:t>P. Em que língua pretende efectuar esta entrevista?</w:t>
      </w:r>
      <w:r w:rsidRPr="004B34EC">
        <w:rPr>
          <w:rFonts w:ascii="Times New Roman" w:eastAsia="Times New Roman" w:hAnsi="Times New Roman" w:cs="Times New Roman"/>
          <w:color w:val="000000"/>
          <w:sz w:val="27"/>
          <w:szCs w:val="27"/>
          <w:lang w:eastAsia="en-GB"/>
        </w:rPr>
        <w:br/>
        <w:t>R. Em Árabe.</w:t>
      </w:r>
      <w:r w:rsidRPr="004B34EC">
        <w:rPr>
          <w:rFonts w:ascii="Times New Roman" w:eastAsia="Times New Roman" w:hAnsi="Times New Roman" w:cs="Times New Roman"/>
          <w:color w:val="000000"/>
          <w:sz w:val="27"/>
          <w:szCs w:val="27"/>
          <w:lang w:eastAsia="en-GB"/>
        </w:rPr>
        <w:br/>
        <w:t>P. Tem advogado?</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P. Qual o seu endereço actual?</w:t>
      </w:r>
      <w:r w:rsidRPr="004B34EC">
        <w:rPr>
          <w:rFonts w:ascii="Times New Roman" w:eastAsia="Times New Roman" w:hAnsi="Times New Roman" w:cs="Times New Roman"/>
          <w:color w:val="000000"/>
          <w:sz w:val="27"/>
          <w:szCs w:val="27"/>
          <w:lang w:eastAsia="en-GB"/>
        </w:rPr>
        <w:br/>
        <w:t>R. Moro em Mahardeh, Hama – Tremse, Síria.</w:t>
      </w:r>
      <w:r w:rsidRPr="004B34EC">
        <w:rPr>
          <w:rFonts w:ascii="Times New Roman" w:eastAsia="Times New Roman" w:hAnsi="Times New Roman" w:cs="Times New Roman"/>
          <w:color w:val="000000"/>
          <w:sz w:val="27"/>
          <w:szCs w:val="27"/>
          <w:lang w:eastAsia="en-GB"/>
        </w:rPr>
        <w:br/>
        <w:t>P. Qual é o seu estado civil? Tem filhos?</w:t>
      </w:r>
      <w:r w:rsidRPr="004B34EC">
        <w:rPr>
          <w:rFonts w:ascii="Times New Roman" w:eastAsia="Times New Roman" w:hAnsi="Times New Roman" w:cs="Times New Roman"/>
          <w:color w:val="000000"/>
          <w:sz w:val="27"/>
          <w:szCs w:val="27"/>
          <w:lang w:eastAsia="en-GB"/>
        </w:rPr>
        <w:br/>
        <w:t>R. Sou casado e, tenho cinco filhos.</w:t>
      </w:r>
      <w:r w:rsidRPr="004B34EC">
        <w:rPr>
          <w:rFonts w:ascii="Times New Roman" w:eastAsia="Times New Roman" w:hAnsi="Times New Roman" w:cs="Times New Roman"/>
          <w:color w:val="000000"/>
          <w:sz w:val="27"/>
          <w:szCs w:val="27"/>
          <w:lang w:eastAsia="en-GB"/>
        </w:rPr>
        <w:br/>
        <w:t>P. Como se chama a sua esposa e, onde ela está?</w:t>
      </w:r>
      <w:r w:rsidRPr="004B34EC">
        <w:rPr>
          <w:rFonts w:ascii="Times New Roman" w:eastAsia="Times New Roman" w:hAnsi="Times New Roman" w:cs="Times New Roman"/>
          <w:color w:val="000000"/>
          <w:sz w:val="27"/>
          <w:szCs w:val="27"/>
          <w:lang w:eastAsia="en-GB"/>
        </w:rPr>
        <w:br/>
        <w:t xml:space="preserve">R. Eu tenho duas esposas. São Otur ………… e a Ebtesam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Tenho cinco filhos com a Otur, que são a Bushra de 26 anos, o Esam de 25 anos, a Zahra de 23 anos, o Bashr de 20 anos e, a Eman de 18 anos de idade. Tinha mais dois filhos o Gsam e o Yazn que foram assassinados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 os dois no dia 12/07/2012. O Yazn era filho de uma outra esposa que tinha a Nwal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que também foi assassinada também no mesmo dia. Foram os militares do ……………. que os mataram.</w:t>
      </w:r>
      <w:r w:rsidRPr="004B34EC">
        <w:rPr>
          <w:rFonts w:ascii="Times New Roman" w:eastAsia="Times New Roman" w:hAnsi="Times New Roman" w:cs="Times New Roman"/>
          <w:color w:val="000000"/>
          <w:sz w:val="27"/>
          <w:szCs w:val="27"/>
          <w:lang w:eastAsia="en-GB"/>
        </w:rPr>
        <w:br/>
        <w:t>P. Onde está a sua família?</w:t>
      </w:r>
      <w:r w:rsidRPr="004B34EC">
        <w:rPr>
          <w:rFonts w:ascii="Times New Roman" w:eastAsia="Times New Roman" w:hAnsi="Times New Roman" w:cs="Times New Roman"/>
          <w:color w:val="000000"/>
          <w:sz w:val="27"/>
          <w:szCs w:val="27"/>
          <w:lang w:eastAsia="en-GB"/>
        </w:rPr>
        <w:br/>
        <w:t>R. A minha primeira esposa Otur, está no Egipto, com as minhas filhas a B</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e a E……... Elas vivem num subúrbio do Cairo. A minha segunda esposa,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Ebtesam, está em França, numa região perto de Paris, não sei ao certo. Os meus filhos vivem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 O Bashr vive em Hanover e, o Esam em Rayn.</w:t>
      </w:r>
      <w:r w:rsidRPr="004B34EC">
        <w:rPr>
          <w:rFonts w:ascii="Times New Roman" w:eastAsia="Times New Roman" w:hAnsi="Times New Roman" w:cs="Times New Roman"/>
          <w:color w:val="000000"/>
          <w:sz w:val="27"/>
          <w:szCs w:val="27"/>
          <w:lang w:eastAsia="en-GB"/>
        </w:rPr>
        <w:br/>
        <w:t>P. O que fazem os seus filhos B</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e E……….na Alemanha? Quando para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foram?</w:t>
      </w:r>
      <w:r w:rsidRPr="004B34EC">
        <w:rPr>
          <w:rFonts w:ascii="Times New Roman" w:eastAsia="Times New Roman" w:hAnsi="Times New Roman" w:cs="Times New Roman"/>
          <w:color w:val="000000"/>
          <w:sz w:val="27"/>
          <w:szCs w:val="27"/>
          <w:lang w:eastAsia="en-GB"/>
        </w:rPr>
        <w:br/>
        <w:t>R. Eles pediram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 e, foi concedido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xml:space="preserve"> de três anos a cada um ali. Eles estão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desde Outubro de 2015. Eles tinham estado comigo no Egipto e, foram para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Alemanha via Turquia.</w:t>
      </w:r>
      <w:r w:rsidRPr="004B34EC">
        <w:rPr>
          <w:rFonts w:ascii="Times New Roman" w:eastAsia="Times New Roman" w:hAnsi="Times New Roman" w:cs="Times New Roman"/>
          <w:color w:val="000000"/>
          <w:sz w:val="27"/>
          <w:szCs w:val="27"/>
          <w:lang w:eastAsia="en-GB"/>
        </w:rPr>
        <w:br/>
        <w:t>P. E a sua esposa Otur e filhas no Egipto?</w:t>
      </w:r>
      <w:r w:rsidRPr="004B34EC">
        <w:rPr>
          <w:rFonts w:ascii="Times New Roman" w:eastAsia="Times New Roman" w:hAnsi="Times New Roman" w:cs="Times New Roman"/>
          <w:color w:val="000000"/>
          <w:sz w:val="27"/>
          <w:szCs w:val="27"/>
          <w:lang w:eastAsia="en-GB"/>
        </w:rPr>
        <w:br/>
        <w:t>R. Elas solicitaram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no Egipto. Elas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estão desde 01/12/2012. Eu também estava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Eu também estava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com eles e, ali fiquei até 15/05/2017.</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lastRenderedPageBreak/>
        <w:t xml:space="preserve">P. E a sua esposa Ebtesam, o que faz em França e, desde quando foi para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w:t>
      </w:r>
      <w:r w:rsidRPr="004B34EC">
        <w:rPr>
          <w:rFonts w:ascii="Times New Roman" w:eastAsia="Times New Roman" w:hAnsi="Times New Roman" w:cs="Times New Roman"/>
          <w:color w:val="000000"/>
          <w:sz w:val="27"/>
          <w:szCs w:val="27"/>
          <w:lang w:eastAsia="en-GB"/>
        </w:rPr>
        <w:br/>
        <w:t xml:space="preserve">R. Eu casei com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Ebtesam em fins de 2014, no Cairo. Quando casei com a Ebtesam, ela já tinha dois filhos, de um casamento anterior e, que viviam já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França. Depois ela quis ir viver com os filhos em França e, pediu reagrupamento familiar e, foi viver com os filhos para França.</w:t>
      </w:r>
      <w:r w:rsidRPr="004B34EC">
        <w:rPr>
          <w:rFonts w:ascii="Times New Roman" w:eastAsia="Times New Roman" w:hAnsi="Times New Roman" w:cs="Times New Roman"/>
          <w:color w:val="000000"/>
          <w:sz w:val="27"/>
          <w:szCs w:val="27"/>
          <w:lang w:eastAsia="en-GB"/>
        </w:rPr>
        <w:br/>
        <w:t xml:space="preserve">P. Queira explicar melhor </w:t>
      </w:r>
      <w:proofErr w:type="gramStart"/>
      <w:r w:rsidRPr="004B34EC">
        <w:rPr>
          <w:rFonts w:ascii="Times New Roman" w:eastAsia="Times New Roman" w:hAnsi="Times New Roman" w:cs="Times New Roman"/>
          <w:color w:val="000000"/>
          <w:sz w:val="27"/>
          <w:szCs w:val="27"/>
          <w:lang w:eastAsia="en-GB"/>
        </w:rPr>
        <w:t>como</w:t>
      </w:r>
      <w:proofErr w:type="gramEnd"/>
      <w:r w:rsidRPr="004B34EC">
        <w:rPr>
          <w:rFonts w:ascii="Times New Roman" w:eastAsia="Times New Roman" w:hAnsi="Times New Roman" w:cs="Times New Roman"/>
          <w:color w:val="000000"/>
          <w:sz w:val="27"/>
          <w:szCs w:val="27"/>
          <w:lang w:eastAsia="en-GB"/>
        </w:rPr>
        <w:t xml:space="preserve"> procedeu a sua esposa Ebtesam em obter o visto para a França?</w:t>
      </w:r>
      <w:r w:rsidRPr="004B34EC">
        <w:rPr>
          <w:rFonts w:ascii="Times New Roman" w:eastAsia="Times New Roman" w:hAnsi="Times New Roman" w:cs="Times New Roman"/>
          <w:color w:val="000000"/>
          <w:sz w:val="27"/>
          <w:szCs w:val="27"/>
          <w:lang w:eastAsia="en-GB"/>
        </w:rPr>
        <w:br/>
        <w:t xml:space="preserve">R. Ela vivia num campos de refugiados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Jordânia, o campo de Aman e, tinha ali os seu dois filhos. Mas os filhos dela foram para a França pela ONU no ano em 2013 e, ela foi para o Cairo – Egipto em Outubro ou Novembro de 2014. Mas eu já a tinha conhecido desde a Universidade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w:t>
      </w:r>
      <w:r w:rsidRPr="004B34EC">
        <w:rPr>
          <w:rFonts w:ascii="Times New Roman" w:eastAsia="Times New Roman" w:hAnsi="Times New Roman" w:cs="Times New Roman"/>
          <w:color w:val="000000"/>
          <w:sz w:val="27"/>
          <w:szCs w:val="27"/>
          <w:lang w:eastAsia="en-GB"/>
        </w:rPr>
        <w:br/>
        <w:t>P. Qual é a sua escolaridade?</w:t>
      </w:r>
      <w:r w:rsidRPr="004B34EC">
        <w:rPr>
          <w:rFonts w:ascii="Times New Roman" w:eastAsia="Times New Roman" w:hAnsi="Times New Roman" w:cs="Times New Roman"/>
          <w:color w:val="000000"/>
          <w:sz w:val="27"/>
          <w:szCs w:val="27"/>
          <w:lang w:eastAsia="en-GB"/>
        </w:rPr>
        <w:br/>
        <w:t>R. Eu tenho Doutoramento em Direito.</w:t>
      </w:r>
      <w:r w:rsidRPr="004B34EC">
        <w:rPr>
          <w:rFonts w:ascii="Times New Roman" w:eastAsia="Times New Roman" w:hAnsi="Times New Roman" w:cs="Times New Roman"/>
          <w:color w:val="000000"/>
          <w:sz w:val="27"/>
          <w:szCs w:val="27"/>
          <w:lang w:eastAsia="en-GB"/>
        </w:rPr>
        <w:br/>
        <w:t>P. Qual a Universidade/Universidades que frequentou?</w:t>
      </w:r>
      <w:r w:rsidRPr="004B34EC">
        <w:rPr>
          <w:rFonts w:ascii="Times New Roman" w:eastAsia="Times New Roman" w:hAnsi="Times New Roman" w:cs="Times New Roman"/>
          <w:color w:val="000000"/>
          <w:sz w:val="27"/>
          <w:szCs w:val="27"/>
          <w:lang w:eastAsia="en-GB"/>
        </w:rPr>
        <w:br/>
        <w:t xml:space="preserve">R. Estudei no Liceu de unidade árabe em Hama. Depois fui para Homs, para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Academia Militar, onde estudei três anos e, formei-me com 21 anos como oficial do Exército da Síria. Depois ainda tirei formação em paraquedismo. Em 1983, voltei à Universidade, fui estudar Direito e, licenciei-me em Direito em 1988. Em 2009 tirei mestrado em Direito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Universidade de Direito de Damasco na Síria. Depois então tirei Doutoramento em Direito em 2014,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Universidade Livre da Síria, criada pelo movimento rebelde após o ano de 2011.</w:t>
      </w:r>
      <w:r w:rsidRPr="004B34EC">
        <w:rPr>
          <w:rFonts w:ascii="Times New Roman" w:eastAsia="Times New Roman" w:hAnsi="Times New Roman" w:cs="Times New Roman"/>
          <w:color w:val="000000"/>
          <w:sz w:val="27"/>
          <w:szCs w:val="27"/>
          <w:lang w:eastAsia="en-GB"/>
        </w:rPr>
        <w:br/>
        <w:t>P. Qual a sua profissão?</w:t>
      </w:r>
      <w:r w:rsidRPr="004B34EC">
        <w:rPr>
          <w:rFonts w:ascii="Times New Roman" w:eastAsia="Times New Roman" w:hAnsi="Times New Roman" w:cs="Times New Roman"/>
          <w:color w:val="000000"/>
          <w:sz w:val="27"/>
          <w:szCs w:val="27"/>
          <w:lang w:eastAsia="en-GB"/>
        </w:rPr>
        <w:br/>
        <w:t>R. Sou Militar. Sou General do Exército da Síria.</w:t>
      </w:r>
      <w:r w:rsidRPr="004B34EC">
        <w:rPr>
          <w:rFonts w:ascii="Times New Roman" w:eastAsia="Times New Roman" w:hAnsi="Times New Roman" w:cs="Times New Roman"/>
          <w:color w:val="000000"/>
          <w:sz w:val="27"/>
          <w:szCs w:val="27"/>
          <w:lang w:eastAsia="en-GB"/>
        </w:rPr>
        <w:br/>
        <w:t>P. O que fazia concretamente? Queira explicar?</w:t>
      </w:r>
      <w:r w:rsidRPr="004B34EC">
        <w:rPr>
          <w:rFonts w:ascii="Times New Roman" w:eastAsia="Times New Roman" w:hAnsi="Times New Roman" w:cs="Times New Roman"/>
          <w:color w:val="000000"/>
          <w:sz w:val="27"/>
          <w:szCs w:val="27"/>
          <w:lang w:eastAsia="en-GB"/>
        </w:rPr>
        <w:br/>
        <w:t xml:space="preserve">R. Eu comandava o ………………… que é uma Directoria de Inteligência Militar em Damasco. Estive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desde 1982 até 2011. Comandei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 a Brigada 293 do Exército da Síria no ano de 1987. Mas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só fiquei cerca de seis meses, pois fui enviado para a fronteira entre o Líbano e Síria e, estive a trabalhar com os serviços Alfandegários ali até ao ano de 1996. Estive também no Líbano em funções e, era o Oficial de Ligação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 no Líbano em Beirute. Era adido militar em várias cidades no Líbano desde o ano 1996 até 2005. Trabalhei sob o comando do General Gazy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no Líbano. Trabalhava com inteligência, escutas, policiamento, investigação etc. No ano de 2005, o primeiro ministro do Líbano Rafiq Hariri, foi assassinado pelos Serviços Secretos da Síria; pois eu tive acesso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informação sensível nesse sentido.</w:t>
      </w:r>
      <w:r w:rsidRPr="004B34EC">
        <w:rPr>
          <w:rFonts w:ascii="Times New Roman" w:eastAsia="Times New Roman" w:hAnsi="Times New Roman" w:cs="Times New Roman"/>
          <w:color w:val="000000"/>
          <w:sz w:val="27"/>
          <w:szCs w:val="27"/>
          <w:lang w:eastAsia="en-GB"/>
        </w:rPr>
        <w:br/>
        <w:t>P. Então o que fez depois de estar no Líbano até ao ano de 2005?</w:t>
      </w:r>
      <w:r w:rsidRPr="004B34EC">
        <w:rPr>
          <w:rFonts w:ascii="Times New Roman" w:eastAsia="Times New Roman" w:hAnsi="Times New Roman" w:cs="Times New Roman"/>
          <w:color w:val="000000"/>
          <w:sz w:val="27"/>
          <w:szCs w:val="27"/>
          <w:lang w:eastAsia="en-GB"/>
        </w:rPr>
        <w:br/>
        <w:t>R. Depois regressei para a Síria. Trabalhei em Damasco e, era responsável pela análise de informação sobre os estudantes Sírios que tinham estudado no estrangeiro. Nos queríamos saber onde tinham estando, qual o seu pensamento. Estive nestas funções até ao ano de 2011.</w:t>
      </w:r>
      <w:r w:rsidRPr="004B34EC">
        <w:rPr>
          <w:rFonts w:ascii="Times New Roman" w:eastAsia="Times New Roman" w:hAnsi="Times New Roman" w:cs="Times New Roman"/>
          <w:color w:val="000000"/>
          <w:sz w:val="27"/>
          <w:szCs w:val="27"/>
          <w:lang w:eastAsia="en-GB"/>
        </w:rPr>
        <w:br/>
        <w:t>P. Professa alguma religião?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lastRenderedPageBreak/>
        <w:t>R. Sou Muçulmano Sunita.</w:t>
      </w:r>
      <w:r w:rsidRPr="004B34EC">
        <w:rPr>
          <w:rFonts w:ascii="Times New Roman" w:eastAsia="Times New Roman" w:hAnsi="Times New Roman" w:cs="Times New Roman"/>
          <w:color w:val="000000"/>
          <w:sz w:val="27"/>
          <w:szCs w:val="27"/>
          <w:lang w:eastAsia="en-GB"/>
        </w:rPr>
        <w:br/>
        <w:t xml:space="preserve">P. Pertence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algum grupo étnico?</w:t>
      </w:r>
      <w:r w:rsidRPr="004B34EC">
        <w:rPr>
          <w:rFonts w:ascii="Times New Roman" w:eastAsia="Times New Roman" w:hAnsi="Times New Roman" w:cs="Times New Roman"/>
          <w:color w:val="000000"/>
          <w:sz w:val="27"/>
          <w:szCs w:val="27"/>
          <w:lang w:eastAsia="en-GB"/>
        </w:rPr>
        <w:br/>
        <w:t>R. Árabe Sunita.</w:t>
      </w:r>
      <w:r w:rsidRPr="004B34EC">
        <w:rPr>
          <w:rFonts w:ascii="Times New Roman" w:eastAsia="Times New Roman" w:hAnsi="Times New Roman" w:cs="Times New Roman"/>
          <w:color w:val="000000"/>
          <w:sz w:val="27"/>
          <w:szCs w:val="27"/>
          <w:lang w:eastAsia="en-GB"/>
        </w:rPr>
        <w:br/>
        <w:t>P. Tem o contacto telefónico dos seus familiares no Egipto?</w:t>
      </w:r>
      <w:r w:rsidRPr="004B34EC">
        <w:rPr>
          <w:rFonts w:ascii="Times New Roman" w:eastAsia="Times New Roman" w:hAnsi="Times New Roman" w:cs="Times New Roman"/>
          <w:color w:val="000000"/>
          <w:sz w:val="27"/>
          <w:szCs w:val="27"/>
          <w:lang w:eastAsia="en-GB"/>
        </w:rPr>
        <w:br/>
        <w:t>R. Tenho, mas está no meu telemóvel. Eu não sei de memória.</w:t>
      </w:r>
      <w:r w:rsidRPr="004B34EC">
        <w:rPr>
          <w:rFonts w:ascii="Times New Roman" w:eastAsia="Times New Roman" w:hAnsi="Times New Roman" w:cs="Times New Roman"/>
          <w:color w:val="000000"/>
          <w:sz w:val="27"/>
          <w:szCs w:val="27"/>
          <w:lang w:eastAsia="en-GB"/>
        </w:rPr>
        <w:br/>
        <w:t xml:space="preserve">P. Tem o contacto telefónico dos seus filhos Bashr e Esam,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w:t>
      </w:r>
      <w:r w:rsidRPr="004B34EC">
        <w:rPr>
          <w:rFonts w:ascii="Times New Roman" w:eastAsia="Times New Roman" w:hAnsi="Times New Roman" w:cs="Times New Roman"/>
          <w:color w:val="000000"/>
          <w:sz w:val="27"/>
          <w:szCs w:val="27"/>
          <w:lang w:eastAsia="en-GB"/>
        </w:rPr>
        <w:br/>
        <w:t>R. Sim, tenho. Também está no telefone.</w:t>
      </w:r>
      <w:r w:rsidRPr="004B34EC">
        <w:rPr>
          <w:rFonts w:ascii="Times New Roman" w:eastAsia="Times New Roman" w:hAnsi="Times New Roman" w:cs="Times New Roman"/>
          <w:color w:val="000000"/>
          <w:sz w:val="27"/>
          <w:szCs w:val="27"/>
          <w:lang w:eastAsia="en-GB"/>
        </w:rPr>
        <w:br/>
        <w:t xml:space="preserve">P. Tem o contacto telefónico da sua esposa Ebtesam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que vive na França?</w:t>
      </w:r>
      <w:r w:rsidRPr="004B34EC">
        <w:rPr>
          <w:rFonts w:ascii="Times New Roman" w:eastAsia="Times New Roman" w:hAnsi="Times New Roman" w:cs="Times New Roman"/>
          <w:color w:val="000000"/>
          <w:sz w:val="27"/>
          <w:szCs w:val="27"/>
          <w:lang w:eastAsia="en-GB"/>
        </w:rPr>
        <w:br/>
        <w:t>R. Sim. Também tenho e, está no meu telemóvel.</w:t>
      </w:r>
      <w:r w:rsidRPr="004B34EC">
        <w:rPr>
          <w:rFonts w:ascii="Times New Roman" w:eastAsia="Times New Roman" w:hAnsi="Times New Roman" w:cs="Times New Roman"/>
          <w:color w:val="000000"/>
          <w:sz w:val="27"/>
          <w:szCs w:val="27"/>
          <w:lang w:eastAsia="en-GB"/>
        </w:rPr>
        <w:br/>
        <w:t xml:space="preserve">P. Quando é que iniciou a sua viagem para Portugal e, qual o percurso que efectuou desde que saiu do seu país, a </w:t>
      </w:r>
      <w:proofErr w:type="gramStart"/>
      <w:r w:rsidRPr="004B34EC">
        <w:rPr>
          <w:rFonts w:ascii="Times New Roman" w:eastAsia="Times New Roman" w:hAnsi="Times New Roman" w:cs="Times New Roman"/>
          <w:color w:val="000000"/>
          <w:sz w:val="27"/>
          <w:szCs w:val="27"/>
          <w:lang w:eastAsia="en-GB"/>
        </w:rPr>
        <w:t>Síria?</w:t>
      </w:r>
      <w:proofErr w:type="gramEnd"/>
      <w:r w:rsidRPr="004B34EC">
        <w:rPr>
          <w:rFonts w:ascii="Times New Roman" w:eastAsia="Times New Roman" w:hAnsi="Times New Roman" w:cs="Times New Roman"/>
          <w:color w:val="000000"/>
          <w:sz w:val="27"/>
          <w:szCs w:val="27"/>
          <w:lang w:eastAsia="en-GB"/>
        </w:rPr>
        <w:br/>
        <w:t xml:space="preserve">R. Sai da Síria em Novembro 2011 e, fui para a Turquia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cidade de Antaquia. Ali fiquei cerca de cinco meses. Foi a minha família toda para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Depois regressamos a Tremse, Hama – Síria, porque pensávamos que a situação já estava estabilizada. Mas em 12/07/2012, os meus filhos e a minha mulher Nwal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foram assassinados ali. Então voltamos a Antaquia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Turquia e, ali ficamos cinco meses. Depois fomos para o Egipto aos 01/12/2012, pois não precisávamos de visto e fomos então para o Egipto. Em 15/05/2017, sai do Egipto, porque tinha sido ameaçado pela Agencia Secreta do Egipto e, fui de avião desde o Cairo/Istambul/Rio de Janeiro/Lima/Quito. Ali cheguei aos 16/07/2017. Depois sai de Quito aos 13/08/2017 e fui para Buenos Aires/Rio de Janeiro/Dubai. Depois eu queria ir para Estocolmo e, </w:t>
      </w:r>
      <w:proofErr w:type="gramStart"/>
      <w:r w:rsidRPr="004B34EC">
        <w:rPr>
          <w:rFonts w:ascii="Times New Roman" w:eastAsia="Times New Roman" w:hAnsi="Times New Roman" w:cs="Times New Roman"/>
          <w:color w:val="000000"/>
          <w:sz w:val="27"/>
          <w:szCs w:val="27"/>
          <w:lang w:eastAsia="en-GB"/>
        </w:rPr>
        <w:t>como</w:t>
      </w:r>
      <w:proofErr w:type="gramEnd"/>
      <w:r w:rsidRPr="004B34EC">
        <w:rPr>
          <w:rFonts w:ascii="Times New Roman" w:eastAsia="Times New Roman" w:hAnsi="Times New Roman" w:cs="Times New Roman"/>
          <w:color w:val="000000"/>
          <w:sz w:val="27"/>
          <w:szCs w:val="27"/>
          <w:lang w:eastAsia="en-GB"/>
        </w:rPr>
        <w:t xml:space="preserve"> não resultou, fiquei no Dubai até ao dia seguinte e, viajei para Bangcok – Tailândia/ Kuala Lumpur - Malásia e, ali cheguei aos 16/08/2017. Depois fiquei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cerca de doze dias e, comprei um bilhete de avião Kuala Lumpur/Istambul/Lisboa/Rio de Janeiro/Lima/Quito. </w:t>
      </w:r>
      <w:proofErr w:type="gramStart"/>
      <w:r w:rsidRPr="004B34EC">
        <w:rPr>
          <w:rFonts w:ascii="Times New Roman" w:eastAsia="Times New Roman" w:hAnsi="Times New Roman" w:cs="Times New Roman"/>
          <w:color w:val="000000"/>
          <w:sz w:val="27"/>
          <w:szCs w:val="27"/>
          <w:lang w:eastAsia="en-GB"/>
        </w:rPr>
        <w:t>Mas</w:t>
      </w:r>
      <w:proofErr w:type="gramEnd"/>
      <w:r w:rsidRPr="004B34EC">
        <w:rPr>
          <w:rFonts w:ascii="Times New Roman" w:eastAsia="Times New Roman" w:hAnsi="Times New Roman" w:cs="Times New Roman"/>
          <w:color w:val="000000"/>
          <w:sz w:val="27"/>
          <w:szCs w:val="27"/>
          <w:lang w:eastAsia="en-GB"/>
        </w:rPr>
        <w:t xml:space="preserve"> eu queria ficar em Portugal e, aqui queria solicitar </w:t>
      </w:r>
      <w:r w:rsidRPr="004B34EC">
        <w:rPr>
          <w:rFonts w:ascii="Times New Roman" w:eastAsia="Times New Roman" w:hAnsi="Times New Roman" w:cs="Times New Roman"/>
          <w:b/>
          <w:bCs/>
          <w:color w:val="008000"/>
          <w:sz w:val="27"/>
          <w:szCs w:val="27"/>
          <w:lang w:eastAsia="en-GB"/>
        </w:rPr>
        <w:t>protecçãointernacional</w:t>
      </w:r>
      <w:r w:rsidRPr="004B34EC">
        <w:rPr>
          <w:rFonts w:ascii="Times New Roman" w:eastAsia="Times New Roman" w:hAnsi="Times New Roman" w:cs="Times New Roman"/>
          <w:color w:val="000000"/>
          <w:sz w:val="27"/>
          <w:szCs w:val="27"/>
          <w:lang w:eastAsia="en-GB"/>
        </w:rPr>
        <w:t>.</w:t>
      </w:r>
      <w:r w:rsidRPr="004B34EC">
        <w:rPr>
          <w:rFonts w:ascii="Times New Roman" w:eastAsia="Times New Roman" w:hAnsi="Times New Roman" w:cs="Times New Roman"/>
          <w:color w:val="000000"/>
          <w:sz w:val="27"/>
          <w:szCs w:val="27"/>
          <w:lang w:eastAsia="en-GB"/>
        </w:rPr>
        <w:br/>
        <w:t>P. Nesta sua viagem que empreendeu, viajou sozinho ou acompanhado?</w:t>
      </w:r>
      <w:r w:rsidRPr="004B34EC">
        <w:rPr>
          <w:rFonts w:ascii="Times New Roman" w:eastAsia="Times New Roman" w:hAnsi="Times New Roman" w:cs="Times New Roman"/>
          <w:color w:val="000000"/>
          <w:sz w:val="27"/>
          <w:szCs w:val="27"/>
          <w:lang w:eastAsia="en-GB"/>
        </w:rPr>
        <w:br/>
        <w:t>R. Viajei sozinho.</w:t>
      </w:r>
      <w:r w:rsidRPr="004B34EC">
        <w:rPr>
          <w:rFonts w:ascii="Times New Roman" w:eastAsia="Times New Roman" w:hAnsi="Times New Roman" w:cs="Times New Roman"/>
          <w:color w:val="000000"/>
          <w:sz w:val="27"/>
          <w:szCs w:val="27"/>
          <w:lang w:eastAsia="en-GB"/>
        </w:rPr>
        <w:br/>
        <w:t xml:space="preserve">P. É, ou alguma vez foi, membro de alguma organização política, religiosa, militar, étnica ou social,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w:t>
      </w:r>
      <w:r w:rsidRPr="004B34EC">
        <w:rPr>
          <w:rFonts w:ascii="Times New Roman" w:eastAsia="Times New Roman" w:hAnsi="Times New Roman" w:cs="Times New Roman"/>
          <w:color w:val="000000"/>
          <w:sz w:val="27"/>
          <w:szCs w:val="27"/>
          <w:lang w:eastAsia="en-GB"/>
        </w:rPr>
        <w:br/>
        <w:t>R. Sim. Fui General do Exército Sírio e, tenho documento que comprova. Também era do partido BAAS. Fui nomeado Ministro da Administração Interna do Governo Provisório da Síria em 2013.</w:t>
      </w:r>
      <w:r w:rsidRPr="004B34EC">
        <w:rPr>
          <w:rFonts w:ascii="Times New Roman" w:eastAsia="Times New Roman" w:hAnsi="Times New Roman" w:cs="Times New Roman"/>
          <w:color w:val="000000"/>
          <w:sz w:val="27"/>
          <w:szCs w:val="27"/>
          <w:lang w:eastAsia="en-GB"/>
        </w:rPr>
        <w:br/>
        <w:t>P. Por que motivo é que deixou o país de onde é nacional, a Síria? Porque esta a solicitar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 Portugal?</w:t>
      </w:r>
      <w:r w:rsidRPr="004B34EC">
        <w:rPr>
          <w:rFonts w:ascii="Times New Roman" w:eastAsia="Times New Roman" w:hAnsi="Times New Roman" w:cs="Times New Roman"/>
          <w:color w:val="000000"/>
          <w:sz w:val="27"/>
          <w:szCs w:val="27"/>
          <w:lang w:eastAsia="en-GB"/>
        </w:rPr>
        <w:br/>
        <w:t>R. Eu estou a solicitar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a Portugal porque sou perseguido na Síria 2011, altura em que desertei do Exército da Síria, porque tinha sido nomeado pelo meu chefe hierárquico directo o General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para ir matar os cristãos nas Igrejas católicas na Síria e, eu não concordei e, opus-me a isso. Quando ele deu-me essa ordem directa eu discuti com ele, mas ele disse que era uma ordem directa. Então ele deu ordem à sua segurança pessoal para matar-me. Então fui </w:t>
      </w:r>
      <w:r w:rsidRPr="004B34EC">
        <w:rPr>
          <w:rFonts w:ascii="Times New Roman" w:eastAsia="Times New Roman" w:hAnsi="Times New Roman" w:cs="Times New Roman"/>
          <w:color w:val="000000"/>
          <w:sz w:val="27"/>
          <w:szCs w:val="27"/>
          <w:lang w:eastAsia="en-GB"/>
        </w:rPr>
        <w:lastRenderedPageBreak/>
        <w:t xml:space="preserve">baleado, mas costa e,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minha perna esquerda. Depois perdi os sentidos e, quando acordei, </w:t>
      </w:r>
      <w:proofErr w:type="gramStart"/>
      <w:r w:rsidRPr="004B34EC">
        <w:rPr>
          <w:rFonts w:ascii="Times New Roman" w:eastAsia="Times New Roman" w:hAnsi="Times New Roman" w:cs="Times New Roman"/>
          <w:color w:val="000000"/>
          <w:sz w:val="27"/>
          <w:szCs w:val="27"/>
          <w:lang w:eastAsia="en-GB"/>
        </w:rPr>
        <w:t>estava num hospital em</w:t>
      </w:r>
      <w:proofErr w:type="gramEnd"/>
      <w:r w:rsidRPr="004B34EC">
        <w:rPr>
          <w:rFonts w:ascii="Times New Roman" w:eastAsia="Times New Roman" w:hAnsi="Times New Roman" w:cs="Times New Roman"/>
          <w:color w:val="000000"/>
          <w:sz w:val="27"/>
          <w:szCs w:val="27"/>
          <w:lang w:eastAsia="en-GB"/>
        </w:rPr>
        <w:t xml:space="preserve"> Damasco. Depois, quando senti melhor, fugi do hospital. Fui para as montanhas de Jabl Alzawya-Edleb, que ficam junto da fronteira com a Turquia. Depois reuni a família e fugi para a Turquia.</w:t>
      </w:r>
      <w:r w:rsidRPr="004B34EC">
        <w:rPr>
          <w:rFonts w:ascii="Times New Roman" w:eastAsia="Times New Roman" w:hAnsi="Times New Roman" w:cs="Times New Roman"/>
          <w:color w:val="000000"/>
          <w:sz w:val="27"/>
          <w:szCs w:val="27"/>
          <w:lang w:eastAsia="en-GB"/>
        </w:rPr>
        <w:br/>
        <w:t xml:space="preserve">P. Tem algum comprovativo do que refere aqui </w:t>
      </w:r>
      <w:proofErr w:type="gramStart"/>
      <w:r w:rsidRPr="004B34EC">
        <w:rPr>
          <w:rFonts w:ascii="Times New Roman" w:eastAsia="Times New Roman" w:hAnsi="Times New Roman" w:cs="Times New Roman"/>
          <w:color w:val="000000"/>
          <w:sz w:val="27"/>
          <w:szCs w:val="27"/>
          <w:lang w:eastAsia="en-GB"/>
        </w:rPr>
        <w:t>consigo?</w:t>
      </w:r>
      <w:proofErr w:type="gramEnd"/>
      <w:r w:rsidRPr="004B34EC">
        <w:rPr>
          <w:rFonts w:ascii="Times New Roman" w:eastAsia="Times New Roman" w:hAnsi="Times New Roman" w:cs="Times New Roman"/>
          <w:color w:val="000000"/>
          <w:sz w:val="27"/>
          <w:szCs w:val="27"/>
          <w:lang w:eastAsia="en-GB"/>
        </w:rPr>
        <w:t xml:space="preserve"> Tem oportunidade de juntar esses documentos ao processo?</w:t>
      </w:r>
      <w:r w:rsidRPr="004B34EC">
        <w:rPr>
          <w:rFonts w:ascii="Times New Roman" w:eastAsia="Times New Roman" w:hAnsi="Times New Roman" w:cs="Times New Roman"/>
          <w:color w:val="000000"/>
          <w:sz w:val="27"/>
          <w:szCs w:val="27"/>
          <w:lang w:eastAsia="en-GB"/>
        </w:rPr>
        <w:br/>
        <w:t>R. Aqui não tenho.</w:t>
      </w:r>
      <w:r w:rsidRPr="004B34EC">
        <w:rPr>
          <w:rFonts w:ascii="Times New Roman" w:eastAsia="Times New Roman" w:hAnsi="Times New Roman" w:cs="Times New Roman"/>
          <w:color w:val="000000"/>
          <w:sz w:val="27"/>
          <w:szCs w:val="27"/>
          <w:lang w:eastAsia="en-GB"/>
        </w:rPr>
        <w:br/>
        <w:t>P. Tem algum comprovativo hospitalar?</w:t>
      </w:r>
      <w:r w:rsidRPr="004B34EC">
        <w:rPr>
          <w:rFonts w:ascii="Times New Roman" w:eastAsia="Times New Roman" w:hAnsi="Times New Roman" w:cs="Times New Roman"/>
          <w:color w:val="000000"/>
          <w:sz w:val="27"/>
          <w:szCs w:val="27"/>
          <w:lang w:eastAsia="en-GB"/>
        </w:rPr>
        <w:br/>
        <w:t>R. Tenho comprovativos das três operações que fiz.</w:t>
      </w:r>
      <w:r w:rsidRPr="004B34EC">
        <w:rPr>
          <w:rFonts w:ascii="Times New Roman" w:eastAsia="Times New Roman" w:hAnsi="Times New Roman" w:cs="Times New Roman"/>
          <w:color w:val="000000"/>
          <w:sz w:val="27"/>
          <w:szCs w:val="27"/>
          <w:lang w:eastAsia="en-GB"/>
        </w:rPr>
        <w:br/>
        <w:t xml:space="preserve">P. Declara que desertou no ano de 2011, quando estava sob o comando de Abdul Fatah Qudsiyeh. Queira explicar </w:t>
      </w:r>
      <w:proofErr w:type="gramStart"/>
      <w:r w:rsidRPr="004B34EC">
        <w:rPr>
          <w:rFonts w:ascii="Times New Roman" w:eastAsia="Times New Roman" w:hAnsi="Times New Roman" w:cs="Times New Roman"/>
          <w:color w:val="000000"/>
          <w:sz w:val="27"/>
          <w:szCs w:val="27"/>
          <w:lang w:eastAsia="en-GB"/>
        </w:rPr>
        <w:t>como</w:t>
      </w:r>
      <w:proofErr w:type="gramEnd"/>
      <w:r w:rsidRPr="004B34EC">
        <w:rPr>
          <w:rFonts w:ascii="Times New Roman" w:eastAsia="Times New Roman" w:hAnsi="Times New Roman" w:cs="Times New Roman"/>
          <w:color w:val="000000"/>
          <w:sz w:val="27"/>
          <w:szCs w:val="27"/>
          <w:lang w:eastAsia="en-GB"/>
        </w:rPr>
        <w:t xml:space="preserve"> o fez?</w:t>
      </w:r>
      <w:r w:rsidRPr="004B34EC">
        <w:rPr>
          <w:rFonts w:ascii="Times New Roman" w:eastAsia="Times New Roman" w:hAnsi="Times New Roman" w:cs="Times New Roman"/>
          <w:color w:val="000000"/>
          <w:sz w:val="27"/>
          <w:szCs w:val="27"/>
          <w:lang w:eastAsia="en-GB"/>
        </w:rPr>
        <w:br/>
        <w:t>R. Já expliquei. Como eu discuti as ordens que ele tinha dado e, que não concordei, ele tentou executar-me de imediato.</w:t>
      </w:r>
      <w:r w:rsidRPr="004B34EC">
        <w:rPr>
          <w:rFonts w:ascii="Times New Roman" w:eastAsia="Times New Roman" w:hAnsi="Times New Roman" w:cs="Times New Roman"/>
          <w:color w:val="000000"/>
          <w:sz w:val="27"/>
          <w:szCs w:val="27"/>
          <w:lang w:eastAsia="en-GB"/>
        </w:rPr>
        <w:br/>
        <w:t>P. Constato que tem um processo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no Equador, pelo documento que juntou ao processo. Queira explicar?</w:t>
      </w:r>
      <w:r w:rsidRPr="004B34EC">
        <w:rPr>
          <w:rFonts w:ascii="Times New Roman" w:eastAsia="Times New Roman" w:hAnsi="Times New Roman" w:cs="Times New Roman"/>
          <w:color w:val="000000"/>
          <w:sz w:val="27"/>
          <w:szCs w:val="27"/>
          <w:lang w:eastAsia="en-GB"/>
        </w:rPr>
        <w:br/>
        <w:t xml:space="preserve">R. Eu quando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cheguei, eles deram-me visto de três meses. Depois disseram que fosse aos Ministério dos Negócios Estrangeiros e, disseram que deveria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ir no dia 07/09/2017. Mas eu não solicitei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no Equador.</w:t>
      </w:r>
      <w:r w:rsidRPr="004B34EC">
        <w:rPr>
          <w:rFonts w:ascii="Times New Roman" w:eastAsia="Times New Roman" w:hAnsi="Times New Roman" w:cs="Times New Roman"/>
          <w:color w:val="000000"/>
          <w:sz w:val="27"/>
          <w:szCs w:val="27"/>
          <w:lang w:eastAsia="en-GB"/>
        </w:rPr>
        <w:br/>
        <w:t>P. Solicitou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Turquia?</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P. Constato também que viveu no Egipto com a sua família entre 01/12/2012 e 15/05/2017. Solicitou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no Egipto,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ocasião?</w:t>
      </w:r>
      <w:r w:rsidRPr="004B34EC">
        <w:rPr>
          <w:rFonts w:ascii="Times New Roman" w:eastAsia="Times New Roman" w:hAnsi="Times New Roman" w:cs="Times New Roman"/>
          <w:color w:val="000000"/>
          <w:sz w:val="27"/>
          <w:szCs w:val="27"/>
          <w:lang w:eastAsia="en-GB"/>
        </w:rPr>
        <w:br/>
        <w:t>R. Não. Tinha um documento de residência no Egipto por intermédio dos meus filhos que estudavam no Egipto.</w:t>
      </w:r>
      <w:r w:rsidRPr="004B34EC">
        <w:rPr>
          <w:rFonts w:ascii="Times New Roman" w:eastAsia="Times New Roman" w:hAnsi="Times New Roman" w:cs="Times New Roman"/>
          <w:color w:val="000000"/>
          <w:sz w:val="27"/>
          <w:szCs w:val="27"/>
          <w:lang w:eastAsia="en-GB"/>
        </w:rPr>
        <w:br/>
        <w:t xml:space="preserve">P. Procurou algum Tribunal para fazer queixa do </w:t>
      </w:r>
      <w:proofErr w:type="gramStart"/>
      <w:r w:rsidRPr="004B34EC">
        <w:rPr>
          <w:rFonts w:ascii="Times New Roman" w:eastAsia="Times New Roman" w:hAnsi="Times New Roman" w:cs="Times New Roman"/>
          <w:color w:val="000000"/>
          <w:sz w:val="27"/>
          <w:szCs w:val="27"/>
          <w:lang w:eastAsia="en-GB"/>
        </w:rPr>
        <w:t>sucedido?</w:t>
      </w:r>
      <w:proofErr w:type="gramEnd"/>
      <w:r w:rsidRPr="004B34EC">
        <w:rPr>
          <w:rFonts w:ascii="Times New Roman" w:eastAsia="Times New Roman" w:hAnsi="Times New Roman" w:cs="Times New Roman"/>
          <w:color w:val="000000"/>
          <w:sz w:val="27"/>
          <w:szCs w:val="27"/>
          <w:lang w:eastAsia="en-GB"/>
        </w:rPr>
        <w:br/>
        <w:t xml:space="preserve">R. Sim. Colaborei com o Tribunal de Haia no ano de 2012, quando ainda estava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Turquia. Eu telefonei para o Tribunal de Haia e, expliquei que tinha informação sensível acerca do assassinato do primeiro ministro do Líbano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que tinha sido assassinado pelos Serviços Secretos da Síria.</w:t>
      </w:r>
      <w:r w:rsidRPr="004B34EC">
        <w:rPr>
          <w:rFonts w:ascii="Times New Roman" w:eastAsia="Times New Roman" w:hAnsi="Times New Roman" w:cs="Times New Roman"/>
          <w:color w:val="000000"/>
          <w:sz w:val="27"/>
          <w:szCs w:val="27"/>
          <w:lang w:eastAsia="en-GB"/>
        </w:rPr>
        <w:br/>
        <w:t>P. E qual foi o resultado desse contacto com o Tribunal de Haia?</w:t>
      </w:r>
      <w:r w:rsidRPr="004B34EC">
        <w:rPr>
          <w:rFonts w:ascii="Times New Roman" w:eastAsia="Times New Roman" w:hAnsi="Times New Roman" w:cs="Times New Roman"/>
          <w:color w:val="000000"/>
          <w:sz w:val="27"/>
          <w:szCs w:val="27"/>
          <w:lang w:eastAsia="en-GB"/>
        </w:rPr>
        <w:br/>
        <w:t xml:space="preserve">R. Eles foram à Turquia falar comigo. Foram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o John e o Filipe. Creio que um era Britânico e o outro Brasileiro e, vinham com uma tradutora. Eles ainda ligaram para o Procurador em Haia e falaram um pouco. Eles disseram que iria entrar no programa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de testemunhas e, que viriam posteriormente tratar disso. Mas eles depois então surgiram com um contrato para entrar no programa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de testemunhas, mas vieram com o …………………. que vinha com eles e, era suposto ser um Conselheiro e tradutor do Tribunal de Haia, mas eu sei que ele era um espião colaborador da minha antiga. Agencia. Eu desisti de tudo e, não aceitei nada, pois perdi a confiança naquelas pessoas.</w:t>
      </w:r>
      <w:r w:rsidRPr="004B34EC">
        <w:rPr>
          <w:rFonts w:ascii="Times New Roman" w:eastAsia="Times New Roman" w:hAnsi="Times New Roman" w:cs="Times New Roman"/>
          <w:color w:val="000000"/>
          <w:sz w:val="27"/>
          <w:szCs w:val="27"/>
          <w:lang w:eastAsia="en-GB"/>
        </w:rPr>
        <w:br/>
        <w:t xml:space="preserve">P. Procurou alguma ONG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Síria que o pudesse ajudar?</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lastRenderedPageBreak/>
        <w:t>P. Não podia ter ficado noutra região da Síria?</w:t>
      </w:r>
      <w:r w:rsidRPr="004B34EC">
        <w:rPr>
          <w:rFonts w:ascii="Times New Roman" w:eastAsia="Times New Roman" w:hAnsi="Times New Roman" w:cs="Times New Roman"/>
          <w:color w:val="000000"/>
          <w:sz w:val="27"/>
          <w:szCs w:val="27"/>
          <w:lang w:eastAsia="en-GB"/>
        </w:rPr>
        <w:br/>
        <w:t>R. Não. Toda a minha família corria perigo.</w:t>
      </w:r>
      <w:r w:rsidRPr="004B34EC">
        <w:rPr>
          <w:rFonts w:ascii="Times New Roman" w:eastAsia="Times New Roman" w:hAnsi="Times New Roman" w:cs="Times New Roman"/>
          <w:color w:val="000000"/>
          <w:sz w:val="27"/>
          <w:szCs w:val="27"/>
          <w:lang w:eastAsia="en-GB"/>
        </w:rPr>
        <w:br/>
        <w:t>P. O que poderia acontecer se lhe encontrassem?</w:t>
      </w:r>
      <w:r w:rsidRPr="004B34EC">
        <w:rPr>
          <w:rFonts w:ascii="Times New Roman" w:eastAsia="Times New Roman" w:hAnsi="Times New Roman" w:cs="Times New Roman"/>
          <w:color w:val="000000"/>
          <w:sz w:val="27"/>
          <w:szCs w:val="27"/>
          <w:lang w:eastAsia="en-GB"/>
        </w:rPr>
        <w:br/>
        <w:t>R. Não sei o que pode acontecer. Eles matar-me-iam.</w:t>
      </w:r>
      <w:r w:rsidRPr="004B34EC">
        <w:rPr>
          <w:rFonts w:ascii="Times New Roman" w:eastAsia="Times New Roman" w:hAnsi="Times New Roman" w:cs="Times New Roman"/>
          <w:color w:val="000000"/>
          <w:sz w:val="27"/>
          <w:szCs w:val="27"/>
          <w:lang w:eastAsia="en-GB"/>
        </w:rPr>
        <w:br/>
        <w:t>P. E receia voltar então a que país ou países?</w:t>
      </w:r>
      <w:r w:rsidRPr="004B34EC">
        <w:rPr>
          <w:rFonts w:ascii="Times New Roman" w:eastAsia="Times New Roman" w:hAnsi="Times New Roman" w:cs="Times New Roman"/>
          <w:color w:val="000000"/>
          <w:sz w:val="27"/>
          <w:szCs w:val="27"/>
          <w:lang w:eastAsia="en-GB"/>
        </w:rPr>
        <w:br/>
        <w:t>R. Tenho receio de voltar a qualquer país Árabe.</w:t>
      </w:r>
      <w:r w:rsidRPr="004B34EC">
        <w:rPr>
          <w:rFonts w:ascii="Times New Roman" w:eastAsia="Times New Roman" w:hAnsi="Times New Roman" w:cs="Times New Roman"/>
          <w:color w:val="000000"/>
          <w:sz w:val="27"/>
          <w:szCs w:val="27"/>
          <w:lang w:eastAsia="en-GB"/>
        </w:rPr>
        <w:br/>
        <w:t>P. Viajou ou residiu em algum outro país e se sim para que efeitos?</w:t>
      </w:r>
      <w:r w:rsidRPr="004B34EC">
        <w:rPr>
          <w:rFonts w:ascii="Times New Roman" w:eastAsia="Times New Roman" w:hAnsi="Times New Roman" w:cs="Times New Roman"/>
          <w:color w:val="000000"/>
          <w:sz w:val="27"/>
          <w:szCs w:val="27"/>
          <w:lang w:eastAsia="en-GB"/>
        </w:rPr>
        <w:br/>
        <w:t xml:space="preserve">R. Já residi no Egipto. E estive cinco meses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Turquia. Depois as viagens e, escalas que já referi, </w:t>
      </w:r>
      <w:proofErr w:type="gramStart"/>
      <w:r w:rsidRPr="004B34EC">
        <w:rPr>
          <w:rFonts w:ascii="Times New Roman" w:eastAsia="Times New Roman" w:hAnsi="Times New Roman" w:cs="Times New Roman"/>
          <w:color w:val="000000"/>
          <w:sz w:val="27"/>
          <w:szCs w:val="27"/>
          <w:lang w:eastAsia="en-GB"/>
        </w:rPr>
        <w:t>durante</w:t>
      </w:r>
      <w:proofErr w:type="gramEnd"/>
      <w:r w:rsidRPr="004B34EC">
        <w:rPr>
          <w:rFonts w:ascii="Times New Roman" w:eastAsia="Times New Roman" w:hAnsi="Times New Roman" w:cs="Times New Roman"/>
          <w:color w:val="000000"/>
          <w:sz w:val="27"/>
          <w:szCs w:val="27"/>
          <w:lang w:eastAsia="en-GB"/>
        </w:rPr>
        <w:t xml:space="preserve"> esta viagem que fiz.</w:t>
      </w:r>
      <w:r w:rsidRPr="004B34EC">
        <w:rPr>
          <w:rFonts w:ascii="Times New Roman" w:eastAsia="Times New Roman" w:hAnsi="Times New Roman" w:cs="Times New Roman"/>
          <w:color w:val="000000"/>
          <w:sz w:val="27"/>
          <w:szCs w:val="27"/>
          <w:lang w:eastAsia="en-GB"/>
        </w:rPr>
        <w:br/>
        <w:t>P. Conhece alguém em Portugal?</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P. E nos outros países da Europa conhece alguém? Tem familiares ou amigos em que países?</w:t>
      </w:r>
      <w:r w:rsidRPr="004B34EC">
        <w:rPr>
          <w:rFonts w:ascii="Times New Roman" w:eastAsia="Times New Roman" w:hAnsi="Times New Roman" w:cs="Times New Roman"/>
          <w:color w:val="000000"/>
          <w:sz w:val="27"/>
          <w:szCs w:val="27"/>
          <w:lang w:eastAsia="en-GB"/>
        </w:rPr>
        <w:br/>
        <w:t xml:space="preserve">R. Tenho os meus filhos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 A minha outra mulher em França. Tenho vários amigos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Europa.</w:t>
      </w:r>
      <w:r w:rsidRPr="004B34EC">
        <w:rPr>
          <w:rFonts w:ascii="Times New Roman" w:eastAsia="Times New Roman" w:hAnsi="Times New Roman" w:cs="Times New Roman"/>
          <w:color w:val="000000"/>
          <w:sz w:val="27"/>
          <w:szCs w:val="27"/>
          <w:lang w:eastAsia="en-GB"/>
        </w:rPr>
        <w:br/>
        <w:t>P. Já pediu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anteriormente?</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 xml:space="preserve">P. Algum dos membros da família é reconhecido </w:t>
      </w:r>
      <w:proofErr w:type="gramStart"/>
      <w:r w:rsidRPr="004B34EC">
        <w:rPr>
          <w:rFonts w:ascii="Times New Roman" w:eastAsia="Times New Roman" w:hAnsi="Times New Roman" w:cs="Times New Roman"/>
          <w:color w:val="000000"/>
          <w:sz w:val="27"/>
          <w:szCs w:val="27"/>
          <w:lang w:eastAsia="en-GB"/>
        </w:rPr>
        <w:t>como</w:t>
      </w:r>
      <w:proofErr w:type="gramEnd"/>
      <w:r w:rsidRPr="004B34EC">
        <w:rPr>
          <w:rFonts w:ascii="Times New Roman" w:eastAsia="Times New Roman" w:hAnsi="Times New Roman" w:cs="Times New Roman"/>
          <w:color w:val="000000"/>
          <w:sz w:val="27"/>
          <w:szCs w:val="27"/>
          <w:lang w:eastAsia="en-GB"/>
        </w:rPr>
        <w:t xml:space="preserve"> refugiado em algum país?</w:t>
      </w:r>
      <w:r w:rsidRPr="004B34EC">
        <w:rPr>
          <w:rFonts w:ascii="Times New Roman" w:eastAsia="Times New Roman" w:hAnsi="Times New Roman" w:cs="Times New Roman"/>
          <w:color w:val="000000"/>
          <w:sz w:val="27"/>
          <w:szCs w:val="27"/>
          <w:lang w:eastAsia="en-GB"/>
        </w:rPr>
        <w:br/>
        <w:t xml:space="preserve">R. Sim. Só os meus dois filhos que estão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w:t>
      </w:r>
      <w:r w:rsidRPr="004B34EC">
        <w:rPr>
          <w:rFonts w:ascii="Times New Roman" w:eastAsia="Times New Roman" w:hAnsi="Times New Roman" w:cs="Times New Roman"/>
          <w:color w:val="000000"/>
          <w:sz w:val="27"/>
          <w:szCs w:val="27"/>
          <w:lang w:eastAsia="en-GB"/>
        </w:rPr>
        <w:br/>
        <w:t xml:space="preserve">P. Alguma vez cumpriu </w:t>
      </w:r>
      <w:proofErr w:type="gramStart"/>
      <w:r w:rsidRPr="004B34EC">
        <w:rPr>
          <w:rFonts w:ascii="Times New Roman" w:eastAsia="Times New Roman" w:hAnsi="Times New Roman" w:cs="Times New Roman"/>
          <w:color w:val="000000"/>
          <w:sz w:val="27"/>
          <w:szCs w:val="27"/>
          <w:lang w:eastAsia="en-GB"/>
        </w:rPr>
        <w:t>pena</w:t>
      </w:r>
      <w:proofErr w:type="gramEnd"/>
      <w:r w:rsidRPr="004B34EC">
        <w:rPr>
          <w:rFonts w:ascii="Times New Roman" w:eastAsia="Times New Roman" w:hAnsi="Times New Roman" w:cs="Times New Roman"/>
          <w:color w:val="000000"/>
          <w:sz w:val="27"/>
          <w:szCs w:val="27"/>
          <w:lang w:eastAsia="en-GB"/>
        </w:rPr>
        <w:t xml:space="preserve"> de prisão?</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P. Alguma vez foi condenado por um crime?</w:t>
      </w:r>
      <w:r w:rsidRPr="004B34EC">
        <w:rPr>
          <w:rFonts w:ascii="Times New Roman" w:eastAsia="Times New Roman" w:hAnsi="Times New Roman" w:cs="Times New Roman"/>
          <w:color w:val="000000"/>
          <w:sz w:val="27"/>
          <w:szCs w:val="27"/>
          <w:lang w:eastAsia="en-GB"/>
        </w:rPr>
        <w:br/>
        <w:t>R. Não.</w:t>
      </w:r>
      <w:r w:rsidRPr="004B34EC">
        <w:rPr>
          <w:rFonts w:ascii="Times New Roman" w:eastAsia="Times New Roman" w:hAnsi="Times New Roman" w:cs="Times New Roman"/>
          <w:color w:val="000000"/>
          <w:sz w:val="27"/>
          <w:szCs w:val="27"/>
          <w:lang w:eastAsia="en-GB"/>
        </w:rPr>
        <w:br/>
        <w:t>P. Deseja acrescentar alguma coisa?</w:t>
      </w:r>
      <w:r w:rsidRPr="004B34EC">
        <w:rPr>
          <w:rFonts w:ascii="Times New Roman" w:eastAsia="Times New Roman" w:hAnsi="Times New Roman" w:cs="Times New Roman"/>
          <w:color w:val="000000"/>
          <w:sz w:val="27"/>
          <w:szCs w:val="27"/>
          <w:lang w:eastAsia="en-GB"/>
        </w:rPr>
        <w:br/>
        <w:t>R. Não. Quero pedir a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 Portugal.</w:t>
      </w:r>
      <w:r w:rsidRPr="004B34EC">
        <w:rPr>
          <w:rFonts w:ascii="Times New Roman" w:eastAsia="Times New Roman" w:hAnsi="Times New Roman" w:cs="Times New Roman"/>
          <w:color w:val="000000"/>
          <w:sz w:val="27"/>
          <w:szCs w:val="27"/>
          <w:lang w:eastAsia="en-GB"/>
        </w:rPr>
        <w:br/>
        <w:t xml:space="preserve">P. Em Portugal, é-lhe concedido apoio </w:t>
      </w:r>
      <w:proofErr w:type="gramStart"/>
      <w:r w:rsidRPr="004B34EC">
        <w:rPr>
          <w:rFonts w:ascii="Times New Roman" w:eastAsia="Times New Roman" w:hAnsi="Times New Roman" w:cs="Times New Roman"/>
          <w:color w:val="000000"/>
          <w:sz w:val="27"/>
          <w:szCs w:val="27"/>
          <w:lang w:eastAsia="en-GB"/>
        </w:rPr>
        <w:t>durante</w:t>
      </w:r>
      <w:proofErr w:type="gramEnd"/>
      <w:r w:rsidRPr="004B34EC">
        <w:rPr>
          <w:rFonts w:ascii="Times New Roman" w:eastAsia="Times New Roman" w:hAnsi="Times New Roman" w:cs="Times New Roman"/>
          <w:color w:val="000000"/>
          <w:sz w:val="27"/>
          <w:szCs w:val="27"/>
          <w:lang w:eastAsia="en-GB"/>
        </w:rPr>
        <w:t xml:space="preserve"> todo o procedimento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xml:space="preserve"> por uma ONG designada Conselho Português para os Refugiados (CPR). No final do procedimento, é necessária a sua autorização para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informar o CPR da decisão que venha a ser tomada no seu caso. Autoriza?</w:t>
      </w:r>
      <w:r w:rsidRPr="004B34EC">
        <w:rPr>
          <w:rFonts w:ascii="Times New Roman" w:eastAsia="Times New Roman" w:hAnsi="Times New Roman" w:cs="Times New Roman"/>
          <w:color w:val="000000"/>
          <w:sz w:val="27"/>
          <w:szCs w:val="27"/>
          <w:lang w:eastAsia="en-GB"/>
        </w:rPr>
        <w:br/>
        <w:t>R. Sim.</w:t>
      </w:r>
      <w:r w:rsidRPr="004B34EC">
        <w:rPr>
          <w:rFonts w:ascii="Times New Roman" w:eastAsia="Times New Roman" w:hAnsi="Times New Roman" w:cs="Times New Roman"/>
          <w:color w:val="000000"/>
          <w:sz w:val="27"/>
          <w:szCs w:val="27"/>
          <w:lang w:eastAsia="en-GB"/>
        </w:rPr>
        <w:br/>
        <w:t>E mais não disse, nem lhe foi perguntado, lido o presente auto em árabe que compreende e na qual se expressa, o achou conforme, ratifica e vai assinar juntamente comigo, o seu causídico e, com o intérprete aqui presente, pelas 20H30 horas, hora a que findou este acto.”Cfr. documento junto ao processo administrativo.</w:t>
      </w:r>
      <w:r w:rsidRPr="004B34EC">
        <w:rPr>
          <w:rFonts w:ascii="Times New Roman" w:eastAsia="Times New Roman" w:hAnsi="Times New Roman" w:cs="Times New Roman"/>
          <w:color w:val="000000"/>
          <w:sz w:val="27"/>
          <w:szCs w:val="27"/>
          <w:lang w:eastAsia="en-GB"/>
        </w:rPr>
        <w:br/>
        <w:t>7) No Serviço de Estrangeiros e Fronteiras foi elaborada a Informação n.º976/GAR/17 com o seguinte teor:</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Informação nº 976/GAR/17</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(Artigo 24º da Lei n.º 27/08 de 30.06 alterada pela Lei nº 26/2014 de 05.05)</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Processos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b/>
          <w:bCs/>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b/>
          <w:bCs/>
          <w:color w:val="000000"/>
          <w:sz w:val="27"/>
          <w:szCs w:val="27"/>
          <w:lang w:eastAsia="en-GB"/>
        </w:rPr>
        <w:t>: 787Z/17</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1. Identificação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2. Agregado Familiar</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lastRenderedPageBreak/>
        <w:t>3. Local e data de apresentação do pedido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4. Antecedentes</w:t>
      </w:r>
      <w:r w:rsidRPr="004B34EC">
        <w:rPr>
          <w:rFonts w:ascii="Times New Roman" w:eastAsia="Times New Roman" w:hAnsi="Times New Roman" w:cs="Times New Roman"/>
          <w:color w:val="000000"/>
          <w:sz w:val="27"/>
          <w:szCs w:val="27"/>
          <w:lang w:eastAsia="en-GB"/>
        </w:rPr>
        <w:br/>
        <w:t xml:space="preserve">4.1 </w:t>
      </w:r>
      <w:proofErr w:type="gramStart"/>
      <w:r w:rsidRPr="004B34EC">
        <w:rPr>
          <w:rFonts w:ascii="Times New Roman" w:eastAsia="Times New Roman" w:hAnsi="Times New Roman" w:cs="Times New Roman"/>
          <w:color w:val="000000"/>
          <w:sz w:val="27"/>
          <w:szCs w:val="27"/>
          <w:lang w:eastAsia="en-GB"/>
        </w:rPr>
        <w:t>SIRES:</w:t>
      </w:r>
      <w:proofErr w:type="gramEnd"/>
      <w:r w:rsidRPr="004B34EC">
        <w:rPr>
          <w:rFonts w:ascii="Times New Roman" w:eastAsia="Times New Roman" w:hAnsi="Times New Roman" w:cs="Times New Roman"/>
          <w:color w:val="000000"/>
          <w:sz w:val="27"/>
          <w:szCs w:val="27"/>
          <w:lang w:eastAsia="en-GB"/>
        </w:rPr>
        <w:t xml:space="preserve"> Nada Consta</w:t>
      </w:r>
      <w:r w:rsidRPr="004B34EC">
        <w:rPr>
          <w:rFonts w:ascii="Times New Roman" w:eastAsia="Times New Roman" w:hAnsi="Times New Roman" w:cs="Times New Roman"/>
          <w:color w:val="000000"/>
          <w:sz w:val="27"/>
          <w:szCs w:val="27"/>
          <w:lang w:eastAsia="en-GB"/>
        </w:rPr>
        <w:br/>
        <w:t>4.2 MC: Nada Consta</w:t>
      </w:r>
      <w:r w:rsidRPr="004B34EC">
        <w:rPr>
          <w:rFonts w:ascii="Times New Roman" w:eastAsia="Times New Roman" w:hAnsi="Times New Roman" w:cs="Times New Roman"/>
          <w:color w:val="000000"/>
          <w:sz w:val="27"/>
          <w:szCs w:val="27"/>
          <w:lang w:eastAsia="en-GB"/>
        </w:rPr>
        <w:br/>
        <w:t>4.3 NSIS: Nada Consta</w:t>
      </w:r>
      <w:r w:rsidRPr="004B34EC">
        <w:rPr>
          <w:rFonts w:ascii="Times New Roman" w:eastAsia="Times New Roman" w:hAnsi="Times New Roman" w:cs="Times New Roman"/>
          <w:color w:val="000000"/>
          <w:sz w:val="27"/>
          <w:szCs w:val="27"/>
          <w:lang w:eastAsia="en-GB"/>
        </w:rPr>
        <w:br/>
        <w:t>4.4 DCICPTPJ: Nada Consta</w:t>
      </w:r>
      <w:r w:rsidRPr="004B34EC">
        <w:rPr>
          <w:rFonts w:ascii="Times New Roman" w:eastAsia="Times New Roman" w:hAnsi="Times New Roman" w:cs="Times New Roman"/>
          <w:color w:val="000000"/>
          <w:sz w:val="27"/>
          <w:szCs w:val="27"/>
          <w:lang w:eastAsia="en-GB"/>
        </w:rPr>
        <w:br/>
        <w:t>4.5 Outros: ---</w:t>
      </w:r>
      <w:r w:rsidRPr="004B34EC">
        <w:rPr>
          <w:rFonts w:ascii="Times New Roman" w:eastAsia="Times New Roman" w:hAnsi="Times New Roman" w:cs="Times New Roman"/>
          <w:color w:val="000000"/>
          <w:sz w:val="27"/>
          <w:szCs w:val="27"/>
          <w:lang w:eastAsia="en-GB"/>
        </w:rPr>
        <w:br/>
        <w:t>1.1 Nome: </w:t>
      </w:r>
      <w:r w:rsidRPr="004B34EC">
        <w:rPr>
          <w:rFonts w:ascii="Times New Roman" w:eastAsia="Times New Roman" w:hAnsi="Times New Roman" w:cs="Times New Roman"/>
          <w:b/>
          <w:bCs/>
          <w:color w:val="000000"/>
          <w:sz w:val="27"/>
          <w:szCs w:val="27"/>
          <w:lang w:eastAsia="en-GB"/>
        </w:rPr>
        <w:t>ADNAN ……………..</w:t>
      </w:r>
      <w:r w:rsidRPr="004B34EC">
        <w:rPr>
          <w:rFonts w:ascii="Times New Roman" w:eastAsia="Times New Roman" w:hAnsi="Times New Roman" w:cs="Times New Roman"/>
          <w:color w:val="000000"/>
          <w:sz w:val="27"/>
          <w:szCs w:val="27"/>
          <w:lang w:eastAsia="en-GB"/>
        </w:rPr>
        <w:br/>
        <w:t>1.2 Data de nascimento: 20/08/1960</w:t>
      </w:r>
      <w:r w:rsidRPr="004B34EC">
        <w:rPr>
          <w:rFonts w:ascii="Times New Roman" w:eastAsia="Times New Roman" w:hAnsi="Times New Roman" w:cs="Times New Roman"/>
          <w:color w:val="000000"/>
          <w:sz w:val="27"/>
          <w:szCs w:val="27"/>
          <w:lang w:eastAsia="en-GB"/>
        </w:rPr>
        <w:br/>
        <w:t>1.3 Nacionalidade: SÍRIA</w:t>
      </w:r>
      <w:r w:rsidRPr="004B34EC">
        <w:rPr>
          <w:rFonts w:ascii="Times New Roman" w:eastAsia="Times New Roman" w:hAnsi="Times New Roman" w:cs="Times New Roman"/>
          <w:color w:val="000000"/>
          <w:sz w:val="27"/>
          <w:szCs w:val="27"/>
          <w:lang w:eastAsia="en-GB"/>
        </w:rPr>
        <w:br/>
        <w:t>2.1 Cônjuge: ---</w:t>
      </w:r>
      <w:r w:rsidRPr="004B34EC">
        <w:rPr>
          <w:rFonts w:ascii="Times New Roman" w:eastAsia="Times New Roman" w:hAnsi="Times New Roman" w:cs="Times New Roman"/>
          <w:color w:val="000000"/>
          <w:sz w:val="27"/>
          <w:szCs w:val="27"/>
          <w:lang w:eastAsia="en-GB"/>
        </w:rPr>
        <w:br/>
        <w:t>2.2 Data de Nascimento: ---</w:t>
      </w:r>
      <w:r w:rsidRPr="004B34EC">
        <w:rPr>
          <w:rFonts w:ascii="Times New Roman" w:eastAsia="Times New Roman" w:hAnsi="Times New Roman" w:cs="Times New Roman"/>
          <w:color w:val="000000"/>
          <w:sz w:val="27"/>
          <w:szCs w:val="27"/>
          <w:lang w:eastAsia="en-GB"/>
        </w:rPr>
        <w:br/>
        <w:t>2.3 Nacionalidade: ---</w:t>
      </w:r>
      <w:r w:rsidRPr="004B34EC">
        <w:rPr>
          <w:rFonts w:ascii="Times New Roman" w:eastAsia="Times New Roman" w:hAnsi="Times New Roman" w:cs="Times New Roman"/>
          <w:color w:val="000000"/>
          <w:sz w:val="27"/>
          <w:szCs w:val="27"/>
          <w:lang w:eastAsia="en-GB"/>
        </w:rPr>
        <w:br/>
        <w:t>2.4 Filho(s): ---</w:t>
      </w:r>
      <w:r w:rsidRPr="004B34EC">
        <w:rPr>
          <w:rFonts w:ascii="Times New Roman" w:eastAsia="Times New Roman" w:hAnsi="Times New Roman" w:cs="Times New Roman"/>
          <w:color w:val="000000"/>
          <w:sz w:val="27"/>
          <w:szCs w:val="27"/>
          <w:lang w:eastAsia="en-GB"/>
        </w:rPr>
        <w:br/>
        <w:t>2.5 Data (s) de Nascimento: ---</w:t>
      </w:r>
      <w:r w:rsidRPr="004B34EC">
        <w:rPr>
          <w:rFonts w:ascii="Times New Roman" w:eastAsia="Times New Roman" w:hAnsi="Times New Roman" w:cs="Times New Roman"/>
          <w:color w:val="000000"/>
          <w:sz w:val="27"/>
          <w:szCs w:val="27"/>
          <w:lang w:eastAsia="en-GB"/>
        </w:rPr>
        <w:br/>
        <w:t>2.6 Nacionalidade: ---</w:t>
      </w:r>
      <w:r w:rsidRPr="004B34EC">
        <w:rPr>
          <w:rFonts w:ascii="Times New Roman" w:eastAsia="Times New Roman" w:hAnsi="Times New Roman" w:cs="Times New Roman"/>
          <w:color w:val="000000"/>
          <w:sz w:val="27"/>
          <w:szCs w:val="27"/>
          <w:lang w:eastAsia="en-GB"/>
        </w:rPr>
        <w:br/>
        <w:t>3.1. Aeroporto Lisboa</w:t>
      </w:r>
      <w:r w:rsidRPr="004B34EC">
        <w:rPr>
          <w:rFonts w:ascii="Times New Roman" w:eastAsia="Times New Roman" w:hAnsi="Times New Roman" w:cs="Times New Roman"/>
          <w:color w:val="000000"/>
          <w:sz w:val="27"/>
          <w:szCs w:val="27"/>
          <w:lang w:eastAsia="en-GB"/>
        </w:rPr>
        <w:br/>
        <w:t>3.2. 29/08/2017</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5. Itinerário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5.1 País de proveniência: Síria</w:t>
      </w:r>
      <w:r w:rsidRPr="004B34EC">
        <w:rPr>
          <w:rFonts w:ascii="Times New Roman" w:eastAsia="Times New Roman" w:hAnsi="Times New Roman" w:cs="Times New Roman"/>
          <w:color w:val="000000"/>
          <w:sz w:val="27"/>
          <w:szCs w:val="27"/>
          <w:lang w:eastAsia="en-GB"/>
        </w:rPr>
        <w:br/>
        <w:t xml:space="preserve">5.2 Países de trânsito desde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origem: Malásia, Turquia</w:t>
      </w:r>
      <w:r w:rsidRPr="004B34EC">
        <w:rPr>
          <w:rFonts w:ascii="Times New Roman" w:eastAsia="Times New Roman" w:hAnsi="Times New Roman" w:cs="Times New Roman"/>
          <w:color w:val="000000"/>
          <w:sz w:val="27"/>
          <w:szCs w:val="27"/>
          <w:lang w:eastAsia="en-GB"/>
        </w:rPr>
        <w:br/>
        <w:t>5.3 País de destino: Equador</w:t>
      </w:r>
      <w:r w:rsidRPr="004B34EC">
        <w:rPr>
          <w:rFonts w:ascii="Times New Roman" w:eastAsia="Times New Roman" w:hAnsi="Times New Roman" w:cs="Times New Roman"/>
          <w:color w:val="000000"/>
          <w:sz w:val="27"/>
          <w:szCs w:val="27"/>
          <w:lang w:eastAsia="en-GB"/>
        </w:rPr>
        <w:br/>
        <w:t>5.4 Meio de transporte: Avião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6. Dos factos</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 xml:space="preserve">1. O ora requerente proveniente de Istambul - Turquia, no voo TK1755 e, encontrando-se em trânsito para o Rio de Janeiro – Brasil, no próprio dia no voo TP73, apresentou-se no controlo documental no Posto de Fronteira do Aeroporto de Lisboa e, para o efeito, apresentou o seu passaporte ordinário Sírio nº …………….conforme Ficha de Intercepção nº ………….. </w:t>
      </w:r>
      <w:proofErr w:type="gramStart"/>
      <w:r w:rsidRPr="004B34EC">
        <w:rPr>
          <w:rFonts w:ascii="Times New Roman" w:eastAsia="Times New Roman" w:hAnsi="Times New Roman" w:cs="Times New Roman"/>
          <w:color w:val="000000"/>
          <w:sz w:val="27"/>
          <w:szCs w:val="27"/>
          <w:lang w:eastAsia="en-GB"/>
        </w:rPr>
        <w:t>e</w:t>
      </w:r>
      <w:proofErr w:type="gramEnd"/>
      <w:r w:rsidRPr="004B34EC">
        <w:rPr>
          <w:rFonts w:ascii="Times New Roman" w:eastAsia="Times New Roman" w:hAnsi="Times New Roman" w:cs="Times New Roman"/>
          <w:color w:val="000000"/>
          <w:sz w:val="27"/>
          <w:szCs w:val="27"/>
          <w:lang w:eastAsia="en-GB"/>
        </w:rPr>
        <w:t>, solicitou de imediato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 Portugal. Foi então conduzido à segunda linha de análise documental.</w:t>
      </w:r>
      <w:r w:rsidRPr="004B34EC">
        <w:rPr>
          <w:rFonts w:ascii="Times New Roman" w:eastAsia="Times New Roman" w:hAnsi="Times New Roman" w:cs="Times New Roman"/>
          <w:color w:val="000000"/>
          <w:sz w:val="27"/>
          <w:szCs w:val="27"/>
          <w:lang w:eastAsia="en-GB"/>
        </w:rPr>
        <w:br/>
        <w:t>2. E pelo facto de não ser titular de qualquer visto válido que o habilite a passar a fronteira, foi recusada a entrada em território nacional ao ora requerente, nos termos do Artº 10º da Lei 23/2007 de 04/07, alterada e republicada pela Lei 29/2012 de 09/08. E pelo facto de ter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a Portugal (PPI), foi de imediato dado cumprimento ao estipulado na Lei 27/2008, de 30/07, com as alterações introduzidas pela Lei 26/2014 de 05/05, tendo sido o ora requerente, conduzido ao </w:t>
      </w:r>
      <w:r w:rsidRPr="004B34EC">
        <w:rPr>
          <w:rFonts w:ascii="Times New Roman" w:eastAsia="Times New Roman" w:hAnsi="Times New Roman" w:cs="Times New Roman"/>
          <w:color w:val="000000"/>
          <w:sz w:val="27"/>
          <w:szCs w:val="27"/>
          <w:lang w:eastAsia="en-GB"/>
        </w:rPr>
        <w:lastRenderedPageBreak/>
        <w:t>espaço equiparado a Centro de Instalação Temporária situado naquele Aeroporto de Lisboa.</w:t>
      </w:r>
      <w:r w:rsidRPr="004B34EC">
        <w:rPr>
          <w:rFonts w:ascii="Times New Roman" w:eastAsia="Times New Roman" w:hAnsi="Times New Roman" w:cs="Times New Roman"/>
          <w:color w:val="000000"/>
          <w:sz w:val="27"/>
          <w:szCs w:val="27"/>
          <w:lang w:eastAsia="en-GB"/>
        </w:rPr>
        <w:br/>
        <w:t>3. Em cumprimento do disposto no n.º 1, do art.º 16 da Lei n.º 27/08, de 30 de Junho, alterada pela Lei nº 26/2014 de 05 de Maio, foi o requerente ouvido quanto aos fundamentos do seu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tendo prestado as declarações constantes nos autos, que se transcrevem: (…)</w:t>
      </w:r>
      <w:r w:rsidRPr="004B34EC">
        <w:rPr>
          <w:rFonts w:ascii="Times New Roman" w:eastAsia="Times New Roman" w:hAnsi="Times New Roman" w:cs="Times New Roman"/>
          <w:color w:val="000000"/>
          <w:sz w:val="27"/>
          <w:szCs w:val="27"/>
          <w:lang w:eastAsia="en-GB"/>
        </w:rPr>
        <w:br/>
        <w:t>4. O requerente apresentou o seu passaporte Sírio referido em 6.1, bem como um cartão de identidade militar Sírio, com a patente de “……………” e, ainda um Cartão da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como documentos comprovativos da sua identidade e nacionalidade e, para sustentação do mérito do seu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w:t>
      </w:r>
      <w:r w:rsidRPr="004B34EC">
        <w:rPr>
          <w:rFonts w:ascii="Times New Roman" w:eastAsia="Times New Roman" w:hAnsi="Times New Roman" w:cs="Times New Roman"/>
          <w:color w:val="000000"/>
          <w:sz w:val="27"/>
          <w:szCs w:val="27"/>
          <w:lang w:eastAsia="en-GB"/>
        </w:rPr>
        <w:br/>
        <w:t>5. Em cumprimento do nº 1 do art.º 24º da Lei n.º 27/08, de 30 de Junho, alterada pela Lei nº 26/2014 de 05 de Maio, foi comunicada ao Conselho Português para os Refugiados a apresentação do actual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não tendo sido proferido parecer sobre o pedido.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7. Da apreciação da admissibilidade do pedido</w:t>
      </w:r>
      <w:r w:rsidRPr="004B34EC">
        <w:rPr>
          <w:rFonts w:ascii="Times New Roman" w:eastAsia="Times New Roman" w:hAnsi="Times New Roman" w:cs="Times New Roman"/>
          <w:color w:val="000000"/>
          <w:sz w:val="27"/>
          <w:szCs w:val="27"/>
          <w:lang w:eastAsia="en-GB"/>
        </w:rPr>
        <w:br/>
        <w:t xml:space="preserve">Em resumo, o requerente casado, com duas esposas a Otur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w:t>
      </w:r>
      <w:proofErr w:type="gramStart"/>
      <w:r w:rsidRPr="004B34EC">
        <w:rPr>
          <w:rFonts w:ascii="Times New Roman" w:eastAsia="Times New Roman" w:hAnsi="Times New Roman" w:cs="Times New Roman"/>
          <w:color w:val="000000"/>
          <w:sz w:val="27"/>
          <w:szCs w:val="27"/>
          <w:lang w:eastAsia="en-GB"/>
        </w:rPr>
        <w:t>e</w:t>
      </w:r>
      <w:proofErr w:type="gramEnd"/>
      <w:r w:rsidRPr="004B34EC">
        <w:rPr>
          <w:rFonts w:ascii="Times New Roman" w:eastAsia="Times New Roman" w:hAnsi="Times New Roman" w:cs="Times New Roman"/>
          <w:color w:val="000000"/>
          <w:sz w:val="27"/>
          <w:szCs w:val="27"/>
          <w:lang w:eastAsia="en-GB"/>
        </w:rPr>
        <w:t xml:space="preserve"> a Ebtesam …………..e , com cinco filhos, todos estes concebidos com a esposa Otur. Refere porém, que teria mais dois filhos de uma primeira esposa a Nwal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mas que teriam sido todos mortos na sequência de bombardeamentos na Síria no ano de 2012. Refere, que desses cinco filhos, dois estão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Alemanha, o Bashr em Hanover e, o Esam em Rayan; que se encontram na Alemanha desde outubro de 2015, altura em que para ali teriam viajado e,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na Alemanha. Que a sua esposa Ebtesam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vive em Pinon -França, onde tem dois filhos de um anterior casamento e, que para ali foi por via de reagrupamento familiar. Que a sua esposa Otur e as suas três filhas, estão no Egipto, onde teriam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w:t>
      </w:r>
      <w:r w:rsidRPr="004B34EC">
        <w:rPr>
          <w:rFonts w:ascii="Times New Roman" w:eastAsia="Times New Roman" w:hAnsi="Times New Roman" w:cs="Times New Roman"/>
          <w:color w:val="000000"/>
          <w:sz w:val="27"/>
          <w:szCs w:val="27"/>
          <w:lang w:eastAsia="en-GB"/>
        </w:rPr>
        <w:br/>
        <w:t xml:space="preserve">Declara ser residente em Mahardeh, Hama – Tremesh, Síria, ser muçulmano, pertencente à etnia sunita, com Doutoramento em Direito, oficial militar de alta patente do Exercito Sírio – Brigadeiro General -, exercendo funções em Damasco Síria, na Diretoria de Inteligência Militar – a ………………….. -. Segundo refere, esteve a desempenhar aquelas funções desde o ano de 1982 até ao ano de 2011. Refere também que no ano de 1987, terá comandado a Brigada 293 do Exército da Síria. E refere também ter sido enviado para fronteira entre a Síria e o Líbano, até ao ano de 1996 e, que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trabalhava com os serviços alfandegários da Síria. Refere também, que entre o ano de 1996 até ao ano de 2005, exerceu as funções de oficial de ligação da Síria no Líbano, desempenhando funções em Beirute – Líbano, mas que o fazia também em toda a extensão do território do Líbano. Declara que trabalhava ali no Líbano, sob o comando do General Gazy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E que as suas funções pautar-se-iam por análise de informação, inteligência, escutas, policiamento, investigação. Refere que no ano de 2005, o Primeiro Ministro do Líbano à altura, ……., teria sido </w:t>
      </w:r>
      <w:r w:rsidRPr="004B34EC">
        <w:rPr>
          <w:rFonts w:ascii="Times New Roman" w:eastAsia="Times New Roman" w:hAnsi="Times New Roman" w:cs="Times New Roman"/>
          <w:color w:val="000000"/>
          <w:sz w:val="27"/>
          <w:szCs w:val="27"/>
          <w:lang w:eastAsia="en-GB"/>
        </w:rPr>
        <w:lastRenderedPageBreak/>
        <w:t>assassinado pelos Serviços Secretos da Síria e, que o ora requerente teria informação sensível nesse sentido e, que em momento posterior, teria sido esse, o propósito de ter contactado o Tribunal de Haia, nos Países Baixos, afim de poder transmitir essa mesma informação.</w:t>
      </w:r>
      <w:r w:rsidRPr="004B34EC">
        <w:rPr>
          <w:rFonts w:ascii="Times New Roman" w:eastAsia="Times New Roman" w:hAnsi="Times New Roman" w:cs="Times New Roman"/>
          <w:color w:val="000000"/>
          <w:sz w:val="27"/>
          <w:szCs w:val="27"/>
          <w:lang w:eastAsia="en-GB"/>
        </w:rPr>
        <w:br/>
        <w:t xml:space="preserve">Declara ter saído do seu país a Síria em Novembro de 2011, conjuntamente com a sua família e, procurou refugio na cidade de Antakya – Turquia, onde teria permanecido cerca de seis meses e, numa aparente situação de acalmia na sua cidade natal em Tremesh – Síria, decide ali regressar. Refere todavia, que em 12/07/2012, dois dos seus filhos e a sua primeira mulher a Nwal </w:t>
      </w:r>
      <w:proofErr w:type="gramStart"/>
      <w:r w:rsidRPr="004B34EC">
        <w:rPr>
          <w:rFonts w:ascii="Times New Roman" w:eastAsia="Times New Roman" w:hAnsi="Times New Roman" w:cs="Times New Roman"/>
          <w:color w:val="000000"/>
          <w:sz w:val="27"/>
          <w:szCs w:val="27"/>
          <w:lang w:eastAsia="en-GB"/>
        </w:rPr>
        <w:t>…………,</w:t>
      </w:r>
      <w:proofErr w:type="gramEnd"/>
      <w:r w:rsidRPr="004B34EC">
        <w:rPr>
          <w:rFonts w:ascii="Times New Roman" w:eastAsia="Times New Roman" w:hAnsi="Times New Roman" w:cs="Times New Roman"/>
          <w:color w:val="000000"/>
          <w:sz w:val="27"/>
          <w:szCs w:val="27"/>
          <w:lang w:eastAsia="en-GB"/>
        </w:rPr>
        <w:t xml:space="preserve"> teriam sido assassinados, no decurso de bombardeamentos levados a cabo pelo Exército da Síria naquela região de Tremesh. E face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esta contrariedade, decide viajar novamente para Antakya – Turquia, onde teria permanecido entre cinco a seis meses. Aos 01/12/2012, decide o ora requerente e sua família, viajarem todos para o Egipto, onde tem permanecido desde então. Refere porém, que em 15/05/2017, teria resolvido sair do Egipto sozinho, porquanto teria recebido ameaças da Agência Secreta Egipcia e, que resolveu então viajar de avião desde o Cairo – Egipto, com a seguinte rota: Cairo/Istambul/Rio de Janeiro/Lima/Quito e, que teria chegado ao Quito – Equador no dia 16/07/2017. Que depois então por sua iniciativa, resolveu sair do Equador de avião no dia 13/08/2017 e, fez a seguinte escala: Quito/Bueno Aires/Rio de Janeiro/Dubai/Estocolmo. Que o destino final seria Estocolmo – Suécia, </w:t>
      </w:r>
      <w:proofErr w:type="gramStart"/>
      <w:r w:rsidRPr="004B34EC">
        <w:rPr>
          <w:rFonts w:ascii="Times New Roman" w:eastAsia="Times New Roman" w:hAnsi="Times New Roman" w:cs="Times New Roman"/>
          <w:color w:val="000000"/>
          <w:sz w:val="27"/>
          <w:szCs w:val="27"/>
          <w:lang w:eastAsia="en-GB"/>
        </w:rPr>
        <w:t>mas</w:t>
      </w:r>
      <w:proofErr w:type="gramEnd"/>
      <w:r w:rsidRPr="004B34EC">
        <w:rPr>
          <w:rFonts w:ascii="Times New Roman" w:eastAsia="Times New Roman" w:hAnsi="Times New Roman" w:cs="Times New Roman"/>
          <w:color w:val="000000"/>
          <w:sz w:val="27"/>
          <w:szCs w:val="27"/>
          <w:lang w:eastAsia="en-GB"/>
        </w:rPr>
        <w:t xml:space="preserve"> que teria sido impedido de embarcar, para aquele destino, pelas autoridades nos Emiratos Árabes Unidos. Refere então que teria ficado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um dia e, viajou então de avião para Bangkok – Tailândia, onde fez trânsito e foi então para Kuala Lumpur – Malásia, onde chegou aos 16/08/2017. Refere ter permanecido cerca de doze </w:t>
      </w:r>
      <w:proofErr w:type="gramStart"/>
      <w:r w:rsidRPr="004B34EC">
        <w:rPr>
          <w:rFonts w:ascii="Times New Roman" w:eastAsia="Times New Roman" w:hAnsi="Times New Roman" w:cs="Times New Roman"/>
          <w:color w:val="000000"/>
          <w:sz w:val="27"/>
          <w:szCs w:val="27"/>
          <w:lang w:eastAsia="en-GB"/>
        </w:rPr>
        <w:t>dias</w:t>
      </w:r>
      <w:proofErr w:type="gramEnd"/>
      <w:r w:rsidRPr="004B34EC">
        <w:rPr>
          <w:rFonts w:ascii="Times New Roman" w:eastAsia="Times New Roman" w:hAnsi="Times New Roman" w:cs="Times New Roman"/>
          <w:color w:val="000000"/>
          <w:sz w:val="27"/>
          <w:szCs w:val="27"/>
          <w:lang w:eastAsia="en-GB"/>
        </w:rPr>
        <w:t xml:space="preserve"> na Malásia e, comprou um novo bilhete de avião com a seguinte rota: Kuala Lumpur/Istambul/Lisboa/Rio de Janeiro/ Lima/Quito. Por efeito do trânsito da sua rota, aqui chegou a Lisboa, aos 29/08/2017 e, o ora requerente, dirigiu-se então ao controlo documental da fronteira de entrada do Aeroporto de Lisboa e, solicitou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 Portugal.</w:t>
      </w:r>
      <w:r w:rsidRPr="004B34EC">
        <w:rPr>
          <w:rFonts w:ascii="Times New Roman" w:eastAsia="Times New Roman" w:hAnsi="Times New Roman" w:cs="Times New Roman"/>
          <w:color w:val="000000"/>
          <w:sz w:val="27"/>
          <w:szCs w:val="27"/>
          <w:lang w:eastAsia="en-GB"/>
        </w:rPr>
        <w:br/>
        <w:t>Refere ter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em Portugal porque, segundo declara, é perseguido na Síria desde o ano de 2011, altura em que </w:t>
      </w:r>
      <w:proofErr w:type="gramStart"/>
      <w:r w:rsidRPr="004B34EC">
        <w:rPr>
          <w:rFonts w:ascii="Times New Roman" w:eastAsia="Times New Roman" w:hAnsi="Times New Roman" w:cs="Times New Roman"/>
          <w:color w:val="000000"/>
          <w:sz w:val="27"/>
          <w:szCs w:val="27"/>
          <w:lang w:eastAsia="en-GB"/>
        </w:rPr>
        <w:t>teria ,</w:t>
      </w:r>
      <w:proofErr w:type="gramEnd"/>
      <w:r w:rsidRPr="004B34EC">
        <w:rPr>
          <w:rFonts w:ascii="Times New Roman" w:eastAsia="Times New Roman" w:hAnsi="Times New Roman" w:cs="Times New Roman"/>
          <w:color w:val="000000"/>
          <w:sz w:val="27"/>
          <w:szCs w:val="27"/>
          <w:lang w:eastAsia="en-GB"/>
        </w:rPr>
        <w:t xml:space="preserve"> segundo declara, desertado do Exército Sírio. Teria sido nomeado pelo seu superior hierárquico directo, o General Abdul Fatah Qudsiyeh, para matar os Cristãos nas Igrejas Católicas da Síria e, que o ora requerente não teria concordado e, que teria recusado faze-lo; e que mediante a sua recusa, aquele General, teria dado ordem à sua guarda pessoal para o matar. Que teria então sido baleado nas costa e,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perna esquerda e, que teria perdido os sentidos, quando recobrou os sentidos, estaria num Hospital em Damasco. Resolveu então fugir do hospital e, procurou refugio nas montanhas de Jabl Alzawya-Edleb, junto à fronteira com a Turquia.</w:t>
      </w:r>
      <w:r w:rsidRPr="004B34EC">
        <w:rPr>
          <w:rFonts w:ascii="Times New Roman" w:eastAsia="Times New Roman" w:hAnsi="Times New Roman" w:cs="Times New Roman"/>
          <w:color w:val="000000"/>
          <w:sz w:val="27"/>
          <w:szCs w:val="27"/>
          <w:lang w:eastAsia="en-GB"/>
        </w:rPr>
        <w:br/>
        <w:t xml:space="preserve">Não obstante o que declara, desde a altura que resolveu sair da Síria em Novembro de 2011 e, foi para a cidade de Antakya – Turquia, e posteriormente, aos 01/12/2012, decide o ora requerente e sua família, viajarem todos para o Egipto, onde tem </w:t>
      </w:r>
      <w:r w:rsidRPr="004B34EC">
        <w:rPr>
          <w:rFonts w:ascii="Times New Roman" w:eastAsia="Times New Roman" w:hAnsi="Times New Roman" w:cs="Times New Roman"/>
          <w:color w:val="000000"/>
          <w:sz w:val="27"/>
          <w:szCs w:val="27"/>
          <w:lang w:eastAsia="en-GB"/>
        </w:rPr>
        <w:lastRenderedPageBreak/>
        <w:t xml:space="preserve">permanecido desde então. Declara inicialmente terem para </w:t>
      </w:r>
      <w:proofErr w:type="gramStart"/>
      <w:r w:rsidRPr="004B34EC">
        <w:rPr>
          <w:rFonts w:ascii="Times New Roman" w:eastAsia="Times New Roman" w:hAnsi="Times New Roman" w:cs="Times New Roman"/>
          <w:color w:val="000000"/>
          <w:sz w:val="27"/>
          <w:szCs w:val="27"/>
          <w:lang w:eastAsia="en-GB"/>
        </w:rPr>
        <w:t>ali</w:t>
      </w:r>
      <w:proofErr w:type="gramEnd"/>
      <w:r w:rsidRPr="004B34EC">
        <w:rPr>
          <w:rFonts w:ascii="Times New Roman" w:eastAsia="Times New Roman" w:hAnsi="Times New Roman" w:cs="Times New Roman"/>
          <w:color w:val="000000"/>
          <w:sz w:val="27"/>
          <w:szCs w:val="27"/>
          <w:lang w:eastAsia="en-GB"/>
        </w:rPr>
        <w:t xml:space="preserve"> ido, solicitar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que lograram obter; mas que em momento posterior, refere agora não ter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no Egipto. </w:t>
      </w:r>
      <w:proofErr w:type="gramStart"/>
      <w:r w:rsidRPr="004B34EC">
        <w:rPr>
          <w:rFonts w:ascii="Times New Roman" w:eastAsia="Times New Roman" w:hAnsi="Times New Roman" w:cs="Times New Roman"/>
          <w:color w:val="000000"/>
          <w:sz w:val="27"/>
          <w:szCs w:val="27"/>
          <w:lang w:eastAsia="en-GB"/>
        </w:rPr>
        <w:t>De igual forma, procede com a sua incursão ao Equador, onde alega não ter solicitado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mas inclusivé tem na sua posse uma “Constancia Cita Entrevista”, do Ministério de Relaciones Exteriores y Movillidad Humana em Quito – Equador, que comprova que o ora requerente fez um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ao Equador aos 17/07/2017, sob o número de 817169038-4 e, que inclusivé, que se encontra notificado para comparecer, com caracter de obrigatoriedade, naquele local, no próximo dia 07/09/2017, pelas 08h00, afim de ser sujeito a entrevista, no âmbito do seu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no Equador.</w:t>
      </w:r>
      <w:proofErr w:type="gramEnd"/>
      <w:r w:rsidRPr="004B34EC">
        <w:rPr>
          <w:rFonts w:ascii="Times New Roman" w:eastAsia="Times New Roman" w:hAnsi="Times New Roman" w:cs="Times New Roman"/>
          <w:color w:val="000000"/>
          <w:sz w:val="27"/>
          <w:szCs w:val="27"/>
          <w:lang w:eastAsia="en-GB"/>
        </w:rPr>
        <w:t xml:space="preserve"> Acresce o facto de, do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que o ora requerente fez ao Equador, terá havido lugar à emissão de um “Certificado Provisional”, válido por 90 </w:t>
      </w:r>
      <w:proofErr w:type="gramStart"/>
      <w:r w:rsidRPr="004B34EC">
        <w:rPr>
          <w:rFonts w:ascii="Times New Roman" w:eastAsia="Times New Roman" w:hAnsi="Times New Roman" w:cs="Times New Roman"/>
          <w:color w:val="000000"/>
          <w:sz w:val="27"/>
          <w:szCs w:val="27"/>
          <w:lang w:eastAsia="en-GB"/>
        </w:rPr>
        <w:t>dias</w:t>
      </w:r>
      <w:proofErr w:type="gramEnd"/>
      <w:r w:rsidRPr="004B34EC">
        <w:rPr>
          <w:rFonts w:ascii="Times New Roman" w:eastAsia="Times New Roman" w:hAnsi="Times New Roman" w:cs="Times New Roman"/>
          <w:color w:val="000000"/>
          <w:sz w:val="27"/>
          <w:szCs w:val="27"/>
          <w:lang w:eastAsia="en-GB"/>
        </w:rPr>
        <w:t xml:space="preserve"> e, prorrogáveis até decisão final.</w:t>
      </w:r>
      <w:r w:rsidRPr="004B34EC">
        <w:rPr>
          <w:rFonts w:ascii="Times New Roman" w:eastAsia="Times New Roman" w:hAnsi="Times New Roman" w:cs="Times New Roman"/>
          <w:color w:val="000000"/>
          <w:sz w:val="27"/>
          <w:szCs w:val="27"/>
          <w:lang w:eastAsia="en-GB"/>
        </w:rPr>
        <w:br/>
        <w:t>Distrate, ao contrário do que o ora requerente tenta sustentar, de facto, o mesmo tem estatuto de refugiado no Egípto, porquanto o visto Egípcio aposto na página 16 do seu passaporte, consubstancia uma Autorização de Residência Temporária, com validade até aos 28/09/2017, emitida com base num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ao Egipto. Por outro lado, da viajem que fez ao Equador, o ora requerente fez um novo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ao Equador aos 17/07/2017, sob o número de 817169038-4 e, que inclusive, que se encontra notificado para comparecer, com caracter de obrigatoriedade, naquele local, no próximo dia 07/09/2017, pelas 08h00, afim de ser sujeito a entrevista.</w:t>
      </w:r>
      <w:r w:rsidRPr="004B34EC">
        <w:rPr>
          <w:rFonts w:ascii="Times New Roman" w:eastAsia="Times New Roman" w:hAnsi="Times New Roman" w:cs="Times New Roman"/>
          <w:color w:val="000000"/>
          <w:sz w:val="27"/>
          <w:szCs w:val="27"/>
          <w:lang w:eastAsia="en-GB"/>
        </w:rPr>
        <w:br/>
        <w:t>Ora, compulsada a Convenção Relativa ao Estatuto de Refugiados, de 28 de Julho de 1951, é possível aferir que o Egipto1 ratificou a referida Convenção aos 22/05/1951 e, o Equador2 ratificou a mesma Convenção aos 17/08/1955.</w:t>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Face ao que antecede, fica consubstanciado o desiderato de que o Egipto é considerado o primeiro país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no qual o requerente foi já reconhecido como refugiado e onde ainda beneficia dessa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conforme alínea z) do Artº 2º da Lei 27/2008, de 30.06, alterada pela Lei 26/14, de 05.05, usufruindo inclusive de uma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efectiva e da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contra o non refoulement relativamente à Síria.</w:t>
      </w:r>
      <w:proofErr w:type="gramEnd"/>
      <w:r w:rsidRPr="004B34EC">
        <w:rPr>
          <w:rFonts w:ascii="Times New Roman" w:eastAsia="Times New Roman" w:hAnsi="Times New Roman" w:cs="Times New Roman"/>
          <w:color w:val="000000"/>
          <w:sz w:val="27"/>
          <w:szCs w:val="27"/>
          <w:lang w:eastAsia="en-GB"/>
        </w:rPr>
        <w:t xml:space="preserve"> </w:t>
      </w:r>
      <w:proofErr w:type="gramStart"/>
      <w:r w:rsidRPr="004B34EC">
        <w:rPr>
          <w:rFonts w:ascii="Times New Roman" w:eastAsia="Times New Roman" w:hAnsi="Times New Roman" w:cs="Times New Roman"/>
          <w:color w:val="000000"/>
          <w:sz w:val="27"/>
          <w:szCs w:val="27"/>
          <w:lang w:eastAsia="en-GB"/>
        </w:rPr>
        <w:t>Fica</w:t>
      </w:r>
      <w:proofErr w:type="gramEnd"/>
      <w:r w:rsidRPr="004B34EC">
        <w:rPr>
          <w:rFonts w:ascii="Times New Roman" w:eastAsia="Times New Roman" w:hAnsi="Times New Roman" w:cs="Times New Roman"/>
          <w:color w:val="000000"/>
          <w:sz w:val="27"/>
          <w:szCs w:val="27"/>
          <w:lang w:eastAsia="en-GB"/>
        </w:rPr>
        <w:t xml:space="preserve"> ainda consubstanciado o facto de o Equador, ser considerado um “país terceiro seguro”, na plena acepção da alínea r) do Artº 2º da Lei 27/2008, de 30.06, alterada pela Lei 26/14, de 05.05.</w:t>
      </w:r>
      <w:r w:rsidRPr="004B34EC">
        <w:rPr>
          <w:rFonts w:ascii="Times New Roman" w:eastAsia="Times New Roman" w:hAnsi="Times New Roman" w:cs="Times New Roman"/>
          <w:color w:val="000000"/>
          <w:sz w:val="27"/>
          <w:szCs w:val="27"/>
          <w:lang w:eastAsia="en-GB"/>
        </w:rPr>
        <w:br/>
        <w:t xml:space="preserve">Face ao exposto, julgamos assim o presente pedido inadmissível por incorrer nas alíneas c) e d) do n.º 1, do artigo 19º-A, da Lei 27/08, de 30.06, alterada pela Lei 26/14 de 05.05. Nos termos do </w:t>
      </w:r>
      <w:proofErr w:type="gramStart"/>
      <w:r w:rsidRPr="004B34EC">
        <w:rPr>
          <w:rFonts w:ascii="Times New Roman" w:eastAsia="Times New Roman" w:hAnsi="Times New Roman" w:cs="Times New Roman"/>
          <w:color w:val="000000"/>
          <w:sz w:val="27"/>
          <w:szCs w:val="27"/>
          <w:lang w:eastAsia="en-GB"/>
        </w:rPr>
        <w:t>n.2 do mesmo art</w:t>
      </w:r>
      <w:proofErr w:type="gramEnd"/>
      <w:r w:rsidRPr="004B34EC">
        <w:rPr>
          <w:rFonts w:ascii="Times New Roman" w:eastAsia="Times New Roman" w:hAnsi="Times New Roman" w:cs="Times New Roman"/>
          <w:color w:val="000000"/>
          <w:sz w:val="27"/>
          <w:szCs w:val="27"/>
          <w:lang w:eastAsia="en-GB"/>
        </w:rPr>
        <w:t xml:space="preserve">. </w:t>
      </w:r>
      <w:proofErr w:type="gramStart"/>
      <w:r w:rsidRPr="004B34EC">
        <w:rPr>
          <w:rFonts w:ascii="Times New Roman" w:eastAsia="Times New Roman" w:hAnsi="Times New Roman" w:cs="Times New Roman"/>
          <w:color w:val="000000"/>
          <w:sz w:val="27"/>
          <w:szCs w:val="27"/>
          <w:lang w:eastAsia="en-GB"/>
        </w:rPr>
        <w:t>prescinde-se</w:t>
      </w:r>
      <w:proofErr w:type="gramEnd"/>
      <w:r w:rsidRPr="004B34EC">
        <w:rPr>
          <w:rFonts w:ascii="Times New Roman" w:eastAsia="Times New Roman" w:hAnsi="Times New Roman" w:cs="Times New Roman"/>
          <w:color w:val="000000"/>
          <w:sz w:val="27"/>
          <w:szCs w:val="27"/>
          <w:lang w:eastAsia="en-GB"/>
        </w:rPr>
        <w:t xml:space="preserve"> da análise das condições a preencher para beneficiar do estatuto de refugiado ou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subsidiária.</w:t>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b/>
          <w:bCs/>
          <w:color w:val="000000"/>
          <w:sz w:val="27"/>
          <w:szCs w:val="27"/>
          <w:lang w:eastAsia="en-GB"/>
        </w:rPr>
        <w:t>8.Proposta</w:t>
      </w:r>
      <w:proofErr w:type="gramEnd"/>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lastRenderedPageBreak/>
        <w:t>Assim, submete-se à consideração da Exma. Sr.ª Directora Nacional do SEF a proposta acima, nos termos da alínea c) e d) do n.º 1 do artigo 19º-A, e n.º 4 do artigo 24º, ambos da Lei n.º 27/08, de 30 de Junho, com as alterações introduzidas pela Lei nº 26/2014 de 05.05.”Cfr. documento junto aos autos e ao processo administrativo.</w:t>
      </w:r>
      <w:r w:rsidRPr="004B34EC">
        <w:rPr>
          <w:rFonts w:ascii="Times New Roman" w:eastAsia="Times New Roman" w:hAnsi="Times New Roman" w:cs="Times New Roman"/>
          <w:color w:val="000000"/>
          <w:sz w:val="27"/>
          <w:szCs w:val="27"/>
          <w:lang w:eastAsia="en-GB"/>
        </w:rPr>
        <w:br/>
        <w:t>8) Pela Directora Nacional do Serviço de Estrangeiros e Fronteiras foi em 7 de Setembro de 2017 proferida decisão com o seguinte teor:</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i/>
          <w:iCs/>
          <w:color w:val="000000"/>
          <w:sz w:val="27"/>
          <w:szCs w:val="27"/>
          <w:lang w:eastAsia="en-GB"/>
        </w:rPr>
        <w:t>« Texto no original»</w:t>
      </w:r>
      <w:r w:rsidRPr="004B34EC">
        <w:rPr>
          <w:rFonts w:ascii="Times New Roman" w:eastAsia="Times New Roman" w:hAnsi="Times New Roman" w:cs="Times New Roman"/>
          <w:color w:val="000000"/>
          <w:sz w:val="27"/>
          <w:szCs w:val="27"/>
          <w:lang w:eastAsia="en-GB"/>
        </w:rPr>
        <w:br/>
        <w:t>Cfr. documento junto aos autos e ao processo administrativo.</w:t>
      </w:r>
      <w:r w:rsidRPr="004B34EC">
        <w:rPr>
          <w:rFonts w:ascii="Times New Roman" w:eastAsia="Times New Roman" w:hAnsi="Times New Roman" w:cs="Times New Roman"/>
          <w:color w:val="000000"/>
          <w:sz w:val="27"/>
          <w:szCs w:val="27"/>
          <w:lang w:eastAsia="en-GB"/>
        </w:rPr>
        <w:br/>
        <w:t>9) Adnan .......... solicitou em 17 de Julho de 2017 à autoridades do Equador</w:t>
      </w:r>
      <w:r w:rsidRPr="004B34EC">
        <w:rPr>
          <w:rFonts w:ascii="Times New Roman" w:eastAsia="Times New Roman" w:hAnsi="Times New Roman" w:cs="Times New Roman"/>
          <w:color w:val="000000"/>
          <w:sz w:val="27"/>
          <w:szCs w:val="27"/>
          <w:lang w:eastAsia="en-GB"/>
        </w:rPr>
        <w:br/>
        <w:t>direito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Cfr. documento de folhas 13 do processo administrativo.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b/>
          <w:bCs/>
          <w:color w:val="000000"/>
          <w:sz w:val="27"/>
          <w:szCs w:val="27"/>
          <w:lang w:eastAsia="en-GB"/>
        </w:rPr>
        <w:t>III - Fundamentação jurídica</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 xml:space="preserve">Sendo o objecto do recurso delimitado pelas respectivas alegações importa conhecer da pretensão recursiva formulada e que se prende com a discordância do recorrente com a decisão recorrida, que considerou inexistirem fundamentos para condenar o ora recorrido </w:t>
      </w:r>
      <w:proofErr w:type="gramStart"/>
      <w:r w:rsidRPr="004B34EC">
        <w:rPr>
          <w:rFonts w:ascii="Times New Roman" w:eastAsia="Times New Roman" w:hAnsi="Times New Roman" w:cs="Times New Roman"/>
          <w:color w:val="000000"/>
          <w:sz w:val="27"/>
          <w:szCs w:val="27"/>
          <w:lang w:eastAsia="en-GB"/>
        </w:rPr>
        <w:t>na</w:t>
      </w:r>
      <w:proofErr w:type="gramEnd"/>
      <w:r w:rsidRPr="004B34EC">
        <w:rPr>
          <w:rFonts w:ascii="Times New Roman" w:eastAsia="Times New Roman" w:hAnsi="Times New Roman" w:cs="Times New Roman"/>
          <w:color w:val="000000"/>
          <w:sz w:val="27"/>
          <w:szCs w:val="27"/>
          <w:lang w:eastAsia="en-GB"/>
        </w:rPr>
        <w:t xml:space="preserve"> pretensão deduzida, a apreciação do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formulado pelo recorrente.</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O acto impugnado estribou-se nas alíneas c) e d) do nº 1, do artigo 19-A, da Lei nº 27/08, de 30 de Junho com a alteração introduzida pela Lei nº 26/2014, de 05 de Maio, preceito que se transcreve:</w:t>
      </w:r>
    </w:p>
    <w:p w:rsidR="004B34EC" w:rsidRPr="004B34EC" w:rsidRDefault="004B34EC" w:rsidP="004B34EC">
      <w:pPr>
        <w:spacing w:after="0" w:line="240" w:lineRule="auto"/>
        <w:jc w:val="center"/>
        <w:rPr>
          <w:rFonts w:ascii="Times New Roman" w:eastAsia="Times New Roman" w:hAnsi="Times New Roman" w:cs="Times New Roman"/>
          <w:color w:val="000000"/>
          <w:sz w:val="27"/>
          <w:szCs w:val="27"/>
          <w:lang w:eastAsia="en-GB"/>
        </w:rPr>
      </w:pPr>
      <w:r w:rsidRPr="004B34EC">
        <w:rPr>
          <w:rFonts w:ascii="Times New Roman" w:eastAsia="Times New Roman" w:hAnsi="Times New Roman" w:cs="Times New Roman"/>
          <w:color w:val="000000"/>
          <w:sz w:val="27"/>
          <w:szCs w:val="27"/>
          <w:lang w:eastAsia="en-GB"/>
        </w:rPr>
        <w:t>“Artigo 19</w:t>
      </w:r>
      <w:proofErr w:type="gramStart"/>
      <w:r w:rsidRPr="004B34EC">
        <w:rPr>
          <w:rFonts w:ascii="Times New Roman" w:eastAsia="Times New Roman" w:hAnsi="Times New Roman" w:cs="Times New Roman"/>
          <w:color w:val="000000"/>
          <w:sz w:val="27"/>
          <w:szCs w:val="27"/>
          <w:lang w:eastAsia="en-GB"/>
        </w:rPr>
        <w:t>.º</w:t>
      </w:r>
      <w:proofErr w:type="gramEnd"/>
      <w:r w:rsidRPr="004B34EC">
        <w:rPr>
          <w:rFonts w:ascii="Times New Roman" w:eastAsia="Times New Roman" w:hAnsi="Times New Roman" w:cs="Times New Roman"/>
          <w:color w:val="000000"/>
          <w:sz w:val="27"/>
          <w:szCs w:val="27"/>
          <w:lang w:eastAsia="en-GB"/>
        </w:rPr>
        <w:t>-A</w:t>
      </w:r>
      <w:r w:rsidRPr="004B34EC">
        <w:rPr>
          <w:rFonts w:ascii="Times New Roman" w:eastAsia="Times New Roman" w:hAnsi="Times New Roman" w:cs="Times New Roman"/>
          <w:color w:val="000000"/>
          <w:sz w:val="27"/>
          <w:szCs w:val="27"/>
          <w:lang w:eastAsia="en-GB"/>
        </w:rPr>
        <w:br/>
        <w:t>Pedidos inadmissíveis</w:t>
      </w:r>
    </w:p>
    <w:p w:rsidR="00517186" w:rsidRDefault="004B34EC" w:rsidP="004B34EC">
      <w:proofErr w:type="gramStart"/>
      <w:r w:rsidRPr="004B34EC">
        <w:rPr>
          <w:rFonts w:ascii="Times New Roman" w:eastAsia="Times New Roman" w:hAnsi="Times New Roman" w:cs="Times New Roman"/>
          <w:color w:val="000000"/>
          <w:sz w:val="27"/>
          <w:szCs w:val="27"/>
          <w:lang w:eastAsia="en-GB"/>
        </w:rPr>
        <w:t>1 - O pedido é considerado inadmissível, quando se verifique que: </w:t>
      </w:r>
      <w:r w:rsidRPr="004B34EC">
        <w:rPr>
          <w:rFonts w:ascii="Times New Roman" w:eastAsia="Times New Roman" w:hAnsi="Times New Roman" w:cs="Times New Roman"/>
          <w:color w:val="000000"/>
          <w:sz w:val="27"/>
          <w:szCs w:val="27"/>
          <w:lang w:eastAsia="en-GB"/>
        </w:rPr>
        <w:br/>
        <w:t>a) Está sujeito ao procedimento especial de determinação do Estado responsável pela análise do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previsto no capítulo IV; </w:t>
      </w:r>
      <w:r w:rsidRPr="004B34EC">
        <w:rPr>
          <w:rFonts w:ascii="Times New Roman" w:eastAsia="Times New Roman" w:hAnsi="Times New Roman" w:cs="Times New Roman"/>
          <w:color w:val="000000"/>
          <w:sz w:val="27"/>
          <w:szCs w:val="27"/>
          <w:lang w:eastAsia="en-GB"/>
        </w:rPr>
        <w:br/>
        <w:t>b) Beneficia do estatuto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noutro Estado membro; </w:t>
      </w:r>
      <w:r w:rsidRPr="004B34EC">
        <w:rPr>
          <w:rFonts w:ascii="Times New Roman" w:eastAsia="Times New Roman" w:hAnsi="Times New Roman" w:cs="Times New Roman"/>
          <w:color w:val="000000"/>
          <w:sz w:val="27"/>
          <w:szCs w:val="27"/>
          <w:lang w:eastAsia="en-GB"/>
        </w:rPr>
        <w:br/>
        <w:t>c) Um país que não um Estado membro é considerado primeiro país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color w:val="000000"/>
          <w:sz w:val="27"/>
          <w:szCs w:val="27"/>
          <w:lang w:eastAsia="en-GB"/>
        </w:rPr>
        <w:br/>
        <w:t>d) Um país que não um Estado membro é considerado país terceiro seguro; </w:t>
      </w:r>
      <w:r w:rsidRPr="004B34EC">
        <w:rPr>
          <w:rFonts w:ascii="Times New Roman" w:eastAsia="Times New Roman" w:hAnsi="Times New Roman" w:cs="Times New Roman"/>
          <w:color w:val="000000"/>
          <w:sz w:val="27"/>
          <w:szCs w:val="27"/>
          <w:lang w:eastAsia="en-GB"/>
        </w:rPr>
        <w:br/>
        <w:t>e) Foi apresentado um pedido subsequente em que não surgiram nem foram apresentados novos elementos ou dados relacionados com a análise do cumprimento das condições para beneficiar de </w:t>
      </w:r>
      <w:r w:rsidRPr="004B34EC">
        <w:rPr>
          <w:rFonts w:ascii="Times New Roman" w:eastAsia="Times New Roman" w:hAnsi="Times New Roman" w:cs="Times New Roman"/>
          <w:b/>
          <w:bCs/>
          <w:color w:val="008000"/>
          <w:sz w:val="27"/>
          <w:szCs w:val="27"/>
          <w:lang w:eastAsia="en-GB"/>
        </w:rPr>
        <w:t>proteção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color w:val="000000"/>
          <w:sz w:val="27"/>
          <w:szCs w:val="27"/>
          <w:lang w:eastAsia="en-GB"/>
        </w:rPr>
        <w:br/>
        <w:t>f) Foi apresentado um pedido por uma pessoa a cargo do requerente, depois de ter consentido que um anterior pedido fosse apresentado em seu nome e não existam elementos que justifiquem um pedido separado. </w:t>
      </w:r>
      <w:proofErr w:type="gramEnd"/>
      <w:r w:rsidRPr="004B34EC">
        <w:rPr>
          <w:rFonts w:ascii="Times New Roman" w:eastAsia="Times New Roman" w:hAnsi="Times New Roman" w:cs="Times New Roman"/>
          <w:color w:val="000000"/>
          <w:sz w:val="27"/>
          <w:szCs w:val="27"/>
          <w:lang w:eastAsia="en-GB"/>
        </w:rPr>
        <w:br/>
        <w:t>2 - Nos casos previstos no número anterior, prescinde-se da análise das condições a preencher para beneficiar do estatuto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 xml:space="preserve">O T.A.C. de Lisboa considerou que o acto visado nos autos padecia de vício de </w:t>
      </w:r>
      <w:r w:rsidRPr="004B34EC">
        <w:rPr>
          <w:rFonts w:ascii="Times New Roman" w:eastAsia="Times New Roman" w:hAnsi="Times New Roman" w:cs="Times New Roman"/>
          <w:color w:val="000000"/>
          <w:sz w:val="27"/>
          <w:szCs w:val="27"/>
          <w:lang w:eastAsia="en-GB"/>
        </w:rPr>
        <w:lastRenderedPageBreak/>
        <w:t>violação de lei, dado inexistir fundamento para considerar o pedido inadmissível, ao abrigo da alínea c) do preceito supra transcrito, tendo, contudo, considerado que, sendo o Equador um país terceiro seguro, subsistia como válido o fundamento de inadmissibilidade do pedido previsto na alínea d) do referido preceito, pelo que julgou improcedente a pretensão formulada.</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Contra o assim decidido, o recorrente esgrime os seguintes argumentos assim sintetizados: erro de julgamento de facto por os documentos juntos aos autos não permitirem concluir ter requerido ao Equador, em 17 de Julho de 2017,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e por considerar não ter ficado provado ter algum tipo de ligação ao referido País, pelo que não poderia este, face à definição de país terceiro seguro, contida na alínea r) do nº 1 do artigo 2º da Lei nº 27/2008, de 30 de Junho, ser como tal considerado.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End"/>
      <w:r w:rsidRPr="004B34EC">
        <w:rPr>
          <w:rFonts w:ascii="Times New Roman" w:eastAsia="Times New Roman" w:hAnsi="Times New Roman" w:cs="Times New Roman"/>
          <w:color w:val="000000"/>
          <w:sz w:val="27"/>
          <w:szCs w:val="27"/>
          <w:lang w:eastAsia="en-GB"/>
        </w:rPr>
        <w:t>Apreciando, começando pelo ataque dirigido à decisão recorrida que considerou provado, no item 9) da matéria de facto assente que o recorrente solicitou em 17 de Julho de 2017 às autoridades do Equador direito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xml:space="preserve">, facto esse que o T.A.C. de Lisboa considerou provado face ao teor de fls. 13 do processo administrativo, nada havendo </w:t>
      </w:r>
      <w:proofErr w:type="gramStart"/>
      <w:r w:rsidRPr="004B34EC">
        <w:rPr>
          <w:rFonts w:ascii="Times New Roman" w:eastAsia="Times New Roman" w:hAnsi="Times New Roman" w:cs="Times New Roman"/>
          <w:color w:val="000000"/>
          <w:sz w:val="27"/>
          <w:szCs w:val="27"/>
          <w:lang w:eastAsia="en-GB"/>
        </w:rPr>
        <w:t>a</w:t>
      </w:r>
      <w:proofErr w:type="gramEnd"/>
      <w:r w:rsidRPr="004B34EC">
        <w:rPr>
          <w:rFonts w:ascii="Times New Roman" w:eastAsia="Times New Roman" w:hAnsi="Times New Roman" w:cs="Times New Roman"/>
          <w:color w:val="000000"/>
          <w:sz w:val="27"/>
          <w:szCs w:val="27"/>
          <w:lang w:eastAsia="en-GB"/>
        </w:rPr>
        <w:t xml:space="preserve"> apontar ao assim decidido dado as referidas fls. do P.A. consistirem em cópia de documento denominado “Constancia Cita Entrevista” do qual consta que o recorrente apresentou em 17 de Julho de 2017 “una solicitud de refugio” expressão que significa pedido de refúgio ou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pelo que improcede este fundamento de ataque à decisão recorrida.</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Referiu o recorrente que a sentença deveria ter elencado, como não provados os seguintes factos: que tivesse visto reconhecido o estatuto de refugiado no Egipto, que não tivesse sido objecto de ameaças no referido País; que o órgão instrutor tenha solicitado algum tipo de esclarecimento ou procurado averiguar a ameaça que o requerente declarou ter sofrido no Egipto bem como que o recorrente tenha obtido o estatuto de refugiado no Equador.</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Quanto aos primeiros dois factos supra referidos, que o T.A.C. considerou não provados, é certo que a sentença faz menção aos mesmos na página dezoito, pelo que deveria ter levado os mesmos aos factos não provados, contudo afigura-se irrelevante para a decisão do presente recurso tal questão, dado o T.A.C. de Lisboa ter considerado inexistir fundamento para indeferir a apreciação do requerido pelo recorrido – concessão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xml:space="preserve"> – com base na alínea c) do nº 1 do artigo 19-A da Lei nº 27/2008, de 30 de Junho, decisão que recorrido deixou </w:t>
      </w:r>
      <w:r w:rsidRPr="004B34EC">
        <w:rPr>
          <w:rFonts w:ascii="Times New Roman" w:eastAsia="Times New Roman" w:hAnsi="Times New Roman" w:cs="Times New Roman"/>
          <w:color w:val="000000"/>
          <w:sz w:val="27"/>
          <w:szCs w:val="27"/>
          <w:lang w:eastAsia="en-GB"/>
        </w:rPr>
        <w:lastRenderedPageBreak/>
        <w:t>incólume, sendo que, relativamente ao facto de o órgão instrutor não ter solicitado esclarecimentos ou procurado averiguar a ameaça que o requerente declarou ter sofrido no Egipto é conclusão que se pode extrair do teor da Infª nº 976/GAR/17, importando, por último e quanto a este fundamento de recurso, referir que a sentença recorrida, ao contrário do alegado, não faz qualquer menção à circunstância de não se ter provado que o recorrente tivesse obtido o estatuto de refugiado no Equador, o que nunca esteve em causa nos autos, mas sim o facto, que o recorrente refuta, de ter requerido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ao Equador em 17 de Julho de 2017.</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End"/>
      <w:r w:rsidRPr="004B34EC">
        <w:rPr>
          <w:rFonts w:ascii="Times New Roman" w:eastAsia="Times New Roman" w:hAnsi="Times New Roman" w:cs="Times New Roman"/>
          <w:color w:val="000000"/>
          <w:sz w:val="27"/>
          <w:szCs w:val="27"/>
          <w:lang w:eastAsia="en-GB"/>
        </w:rPr>
        <w:t>Referiu, ainda, o recorrente não ter ficado provado ter algum tipo de ligação ao Equador, pelo que não poderia este, face à definição de país terceiro seguro, contida na alínea r) do nº 1 do artigo 2º da Lei nº 27/2008, de 30 de Junho, ser como tal considerado.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De acordo com a alínea a referida alínea r) entende–se como «País terceiro seguro», o país onde o requerente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tenha permanecido ou transitado antes de chegar a Portugal e onde, comprovadamente, não seja objeto de ameaças à sua vida e liberdade, onde sejam respeitados o princípio de não repulsão e o direito de não ser objeto de tortura ou tratamento cruel, desumano ou degradante, e onde possa requerer o estatuto de refugiado e, sendo-lhe concedido, receber </w:t>
      </w:r>
      <w:r w:rsidRPr="004B34EC">
        <w:rPr>
          <w:rFonts w:ascii="Times New Roman" w:eastAsia="Times New Roman" w:hAnsi="Times New Roman" w:cs="Times New Roman"/>
          <w:b/>
          <w:bCs/>
          <w:color w:val="008000"/>
          <w:sz w:val="27"/>
          <w:szCs w:val="27"/>
          <w:lang w:eastAsia="en-GB"/>
        </w:rPr>
        <w:t>proteção</w:t>
      </w:r>
      <w:r w:rsidRPr="004B34EC">
        <w:rPr>
          <w:rFonts w:ascii="Times New Roman" w:eastAsia="Times New Roman" w:hAnsi="Times New Roman" w:cs="Times New Roman"/>
          <w:color w:val="000000"/>
          <w:sz w:val="27"/>
          <w:szCs w:val="27"/>
          <w:lang w:eastAsia="en-GB"/>
        </w:rPr>
        <w:t>, nos termos da Convenção de Genebra, observadas as seguintes regras: </w:t>
      </w:r>
      <w:r w:rsidRPr="004B34EC">
        <w:rPr>
          <w:rFonts w:ascii="Times New Roman" w:eastAsia="Times New Roman" w:hAnsi="Times New Roman" w:cs="Times New Roman"/>
          <w:color w:val="000000"/>
          <w:sz w:val="27"/>
          <w:szCs w:val="27"/>
          <w:lang w:eastAsia="en-GB"/>
        </w:rPr>
        <w:br/>
        <w:t>i) Uma ligação entre o requerente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e o país terceiro em causa que permita, em princípio, que essa pessoa se dirija para esse país; </w:t>
      </w:r>
      <w:r w:rsidRPr="004B34EC">
        <w:rPr>
          <w:rFonts w:ascii="Times New Roman" w:eastAsia="Times New Roman" w:hAnsi="Times New Roman" w:cs="Times New Roman"/>
          <w:color w:val="000000"/>
          <w:sz w:val="27"/>
          <w:szCs w:val="27"/>
          <w:lang w:eastAsia="en-GB"/>
        </w:rPr>
        <w:br/>
        <w:t>ii) Certificação de que o conceito de país terceiro seguro pode ser aplicado a determinado país ou a determinado requerente, incluindo a análise casuística da segurança do país para determinado requerente e a designação nacional de países considerados geralmente seguros; </w:t>
      </w:r>
      <w:r w:rsidRPr="004B34EC">
        <w:rPr>
          <w:rFonts w:ascii="Times New Roman" w:eastAsia="Times New Roman" w:hAnsi="Times New Roman" w:cs="Times New Roman"/>
          <w:color w:val="000000"/>
          <w:sz w:val="27"/>
          <w:szCs w:val="27"/>
          <w:lang w:eastAsia="en-GB"/>
        </w:rPr>
        <w:br/>
        <w:t>iii) Avaliação individual, nos termos do direito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da segurança do país terceiro em questão para determinado requerente e que, no mínimo, autorize o requerente a contestar a aplicação do conceito de país terceiro seguro, com o fundamento de que seria submetido a tortura, tratamento ou pena cruel, desumana ou degradante;”</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Conforme resulta do item i) da alínea r) do nº 1 do artigo 2º da Lei nº Lei nº 27/2008, de 30 de Junho, para que um País possa ser considerado «País terceiro seguro» é exigida uma ligação entre o requerente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e o país terceiro em causa que permita, em princípio, que essa pessoa se dirija para esse país, ligação essa que a fundamentação do acto visado nos autos não permite detectar.</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lastRenderedPageBreak/>
        <w:br/>
        <w:t>Com efeito, o que a informação nº 976/GAR/17 permite concluir, quanto à passagem do recorrente pelo Equador, resume-se ao seguinte: o recorrente chegou a Quito no dia 16 de Julho de 2017, tendo saído do País no dia 13 de Agosto de 2017, tendo aí formulado pedido de </w:t>
      </w:r>
      <w:r w:rsidRPr="004B34EC">
        <w:rPr>
          <w:rFonts w:ascii="Times New Roman" w:eastAsia="Times New Roman" w:hAnsi="Times New Roman" w:cs="Times New Roman"/>
          <w:b/>
          <w:bCs/>
          <w:color w:val="008000"/>
          <w:sz w:val="27"/>
          <w:szCs w:val="27"/>
          <w:lang w:eastAsia="en-GB"/>
        </w:rPr>
        <w:t>asilo</w:t>
      </w:r>
      <w:r w:rsidRPr="004B34EC">
        <w:rPr>
          <w:rFonts w:ascii="Times New Roman" w:eastAsia="Times New Roman" w:hAnsi="Times New Roman" w:cs="Times New Roman"/>
          <w:color w:val="000000"/>
          <w:sz w:val="27"/>
          <w:szCs w:val="27"/>
          <w:lang w:eastAsia="en-GB"/>
        </w:rPr>
        <w:t> em 17 de Julho de 2017, pelo que foi emitido um “Certificado Provisional” válido por 90 dias, prorrogáveis até decisão final, factos manifestamente insuficientes para que se possa concluir pela existência de uma ligação entre o requerente e o Equador, país onde apenas esteve 28 dias e no qual não tem, de acordo com o que resulta da supra referida informação, qualquer familiar, dado a sua família se encontrar a residir no Egipto, na Alemanha e na França.</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Com excepção do curto período – 28 dias – durante o qual esteve no Equador, nenhuma outra ligação tem o recorrente ao referido País, ligação essa que a alínea r) do nº 1 do artigo 2º, supra transcrita, elege como elemento de conexão necessário para que um país seja considerado como «País terceiro seguro», pelo que, ao contrário do decidido na decisão recorrida, inexiste fundamento para considerar o Equador como tal, pelo que procede este segmento de ataque à decisão recorrida, devendo o recorrido ser condenado, nos termos peticionados pelo recorrente, a apreciar 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formulado por este.</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r>
      <w:proofErr w:type="gramEnd"/>
      <w:r w:rsidRPr="004B34EC">
        <w:rPr>
          <w:rFonts w:ascii="Times New Roman" w:eastAsia="Times New Roman" w:hAnsi="Times New Roman" w:cs="Times New Roman"/>
          <w:b/>
          <w:bCs/>
          <w:color w:val="000000"/>
          <w:sz w:val="27"/>
          <w:szCs w:val="27"/>
          <w:lang w:eastAsia="en-GB"/>
        </w:rPr>
        <w:t>IV – Decisão</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Assim, face ao exposto, acordam em conferência os juízes da secção de contencioso administrativo do TCA Sul, em conceder provimento ao recurso, revogar a decisão recorrida, assim anulando o acto impugnado e condenando o Recorrido a apreciar e decidir o pedido de </w:t>
      </w:r>
      <w:r w:rsidRPr="004B34EC">
        <w:rPr>
          <w:rFonts w:ascii="Times New Roman" w:eastAsia="Times New Roman" w:hAnsi="Times New Roman" w:cs="Times New Roman"/>
          <w:b/>
          <w:bCs/>
          <w:color w:val="008000"/>
          <w:sz w:val="27"/>
          <w:szCs w:val="27"/>
          <w:lang w:eastAsia="en-GB"/>
        </w:rPr>
        <w:t>protecção</w:t>
      </w:r>
      <w:r w:rsidRPr="004B34EC">
        <w:rPr>
          <w:rFonts w:ascii="Times New Roman" w:eastAsia="Times New Roman" w:hAnsi="Times New Roman" w:cs="Times New Roman"/>
          <w:color w:val="000000"/>
          <w:sz w:val="27"/>
          <w:szCs w:val="27"/>
          <w:lang w:eastAsia="en-GB"/>
        </w:rPr>
        <w:t> </w:t>
      </w:r>
      <w:r w:rsidRPr="004B34EC">
        <w:rPr>
          <w:rFonts w:ascii="Times New Roman" w:eastAsia="Times New Roman" w:hAnsi="Times New Roman" w:cs="Times New Roman"/>
          <w:b/>
          <w:bCs/>
          <w:color w:val="008000"/>
          <w:sz w:val="27"/>
          <w:szCs w:val="27"/>
          <w:lang w:eastAsia="en-GB"/>
        </w:rPr>
        <w:t>internacional</w:t>
      </w:r>
      <w:r w:rsidRPr="004B34EC">
        <w:rPr>
          <w:rFonts w:ascii="Times New Roman" w:eastAsia="Times New Roman" w:hAnsi="Times New Roman" w:cs="Times New Roman"/>
          <w:color w:val="000000"/>
          <w:sz w:val="27"/>
          <w:szCs w:val="27"/>
          <w:lang w:eastAsia="en-GB"/>
        </w:rPr>
        <w:t> formulado pelo Recorrente.</w:t>
      </w:r>
      <w:r w:rsidRPr="004B34EC">
        <w:rPr>
          <w:rFonts w:ascii="Times New Roman" w:eastAsia="Times New Roman" w:hAnsi="Times New Roman" w:cs="Times New Roman"/>
          <w:color w:val="000000"/>
          <w:sz w:val="27"/>
          <w:szCs w:val="27"/>
          <w:lang w:eastAsia="en-GB"/>
        </w:rPr>
        <w:br/>
      </w:r>
      <w:proofErr w:type="gramStart"/>
      <w:r w:rsidRPr="004B34EC">
        <w:rPr>
          <w:rFonts w:ascii="Times New Roman" w:eastAsia="Times New Roman" w:hAnsi="Times New Roman" w:cs="Times New Roman"/>
          <w:color w:val="000000"/>
          <w:sz w:val="27"/>
          <w:szCs w:val="27"/>
          <w:lang w:eastAsia="en-GB"/>
        </w:rPr>
        <w:t>Sem</w:t>
      </w:r>
      <w:proofErr w:type="gramEnd"/>
      <w:r w:rsidRPr="004B34EC">
        <w:rPr>
          <w:rFonts w:ascii="Times New Roman" w:eastAsia="Times New Roman" w:hAnsi="Times New Roman" w:cs="Times New Roman"/>
          <w:color w:val="000000"/>
          <w:sz w:val="27"/>
          <w:szCs w:val="27"/>
          <w:lang w:eastAsia="en-GB"/>
        </w:rPr>
        <w:t xml:space="preserve"> custas – cfr. </w:t>
      </w:r>
      <w:proofErr w:type="gramStart"/>
      <w:r w:rsidRPr="004B34EC">
        <w:rPr>
          <w:rFonts w:ascii="Times New Roman" w:eastAsia="Times New Roman" w:hAnsi="Times New Roman" w:cs="Times New Roman"/>
          <w:color w:val="000000"/>
          <w:sz w:val="27"/>
          <w:szCs w:val="27"/>
          <w:lang w:eastAsia="en-GB"/>
        </w:rPr>
        <w:t>artigo</w:t>
      </w:r>
      <w:proofErr w:type="gramEnd"/>
      <w:r w:rsidRPr="004B34EC">
        <w:rPr>
          <w:rFonts w:ascii="Times New Roman" w:eastAsia="Times New Roman" w:hAnsi="Times New Roman" w:cs="Times New Roman"/>
          <w:color w:val="000000"/>
          <w:sz w:val="27"/>
          <w:szCs w:val="27"/>
          <w:lang w:eastAsia="en-GB"/>
        </w:rPr>
        <w:t xml:space="preserve"> 84º da Lei nº 27/2008, de 30 de Junho.</w:t>
      </w:r>
      <w:r w:rsidRPr="004B34EC">
        <w:rPr>
          <w:rFonts w:ascii="Times New Roman" w:eastAsia="Times New Roman" w:hAnsi="Times New Roman" w:cs="Times New Roman"/>
          <w:color w:val="000000"/>
          <w:sz w:val="27"/>
          <w:szCs w:val="27"/>
          <w:lang w:eastAsia="en-GB"/>
        </w:rPr>
        <w:br/>
        <w:t xml:space="preserve">Lisboa, 15 de Março de 2018 </w:t>
      </w:r>
      <w:r w:rsidRPr="004B34EC">
        <w:rPr>
          <w:rFonts w:ascii="Times New Roman" w:eastAsia="Times New Roman" w:hAnsi="Times New Roman" w:cs="Times New Roman"/>
          <w:color w:val="000000"/>
          <w:sz w:val="27"/>
          <w:szCs w:val="27"/>
          <w:lang w:eastAsia="en-GB"/>
        </w:rPr>
        <w:br/>
      </w:r>
      <w:r w:rsidRPr="004B34EC">
        <w:rPr>
          <w:rFonts w:ascii="Times New Roman" w:eastAsia="Times New Roman" w:hAnsi="Times New Roman" w:cs="Times New Roman"/>
          <w:color w:val="000000"/>
          <w:sz w:val="27"/>
          <w:szCs w:val="27"/>
          <w:lang w:eastAsia="en-GB"/>
        </w:rPr>
        <w:br/>
        <w:t>Nuno Coutinho</w:t>
      </w:r>
      <w:r w:rsidRPr="004B34EC">
        <w:rPr>
          <w:rFonts w:ascii="Times New Roman" w:eastAsia="Times New Roman" w:hAnsi="Times New Roman" w:cs="Times New Roman"/>
          <w:color w:val="000000"/>
          <w:sz w:val="27"/>
          <w:szCs w:val="27"/>
          <w:lang w:eastAsia="en-GB"/>
        </w:rPr>
        <w:br/>
        <w:t>José Gomes Correia</w:t>
      </w:r>
      <w:r w:rsidRPr="004B34EC">
        <w:rPr>
          <w:rFonts w:ascii="Times New Roman" w:eastAsia="Times New Roman" w:hAnsi="Times New Roman" w:cs="Times New Roman"/>
          <w:color w:val="000000"/>
          <w:sz w:val="27"/>
          <w:szCs w:val="27"/>
          <w:lang w:eastAsia="en-GB"/>
        </w:rPr>
        <w:br/>
        <w:t>Paulo Vasconcelos</w:t>
      </w:r>
      <w:bookmarkStart w:id="0" w:name="_GoBack"/>
      <w:bookmarkEnd w:id="0"/>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EC"/>
    <w:rsid w:val="004B34EC"/>
    <w:rsid w:val="00944BAD"/>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EA52-1B42-4CF0-8E18-D709FCB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5174</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2019-01-21T15:19:00Z</dcterms:created>
  <dcterms:modified xsi:type="dcterms:W3CDTF">2019-01-21T15:20:00Z</dcterms:modified>
</cp:coreProperties>
</file>