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9"/>
        <w:gridCol w:w="2225"/>
        <w:gridCol w:w="3135"/>
        <w:gridCol w:w="3635"/>
      </w:tblGrid>
      <w:tr w:rsidR="00996C36" w:rsidTr="00837D33">
        <w:tc>
          <w:tcPr>
            <w:tcW w:w="2694" w:type="dxa"/>
            <w:gridSpan w:val="2"/>
            <w:tcBorders>
              <w:top w:val="single" w:sz="12" w:space="0" w:color="000000"/>
              <w:left w:val="single" w:sz="12" w:space="0" w:color="000000"/>
              <w:bottom w:val="single" w:sz="12" w:space="0" w:color="000000"/>
              <w:right w:val="single" w:sz="4" w:space="0" w:color="000000"/>
            </w:tcBorders>
            <w:hideMark/>
          </w:tcPr>
          <w:p w:rsidR="00996C36" w:rsidRDefault="00996C36">
            <w:pPr>
              <w:spacing w:after="0" w:line="240" w:lineRule="auto"/>
              <w:rPr>
                <w:rFonts w:cs="Calibri"/>
                <w:b/>
                <w:bCs/>
              </w:rPr>
            </w:pPr>
            <w:r>
              <w:rPr>
                <w:rFonts w:cs="Calibri"/>
                <w:b/>
                <w:bCs/>
              </w:rPr>
              <w:t>KEY WORDS</w:t>
            </w:r>
          </w:p>
        </w:tc>
        <w:tc>
          <w:tcPr>
            <w:tcW w:w="6770" w:type="dxa"/>
            <w:gridSpan w:val="2"/>
            <w:tcBorders>
              <w:top w:val="single" w:sz="12" w:space="0" w:color="000000"/>
              <w:left w:val="single" w:sz="4" w:space="0" w:color="000000"/>
              <w:bottom w:val="single" w:sz="12" w:space="0" w:color="000000"/>
              <w:right w:val="single" w:sz="12" w:space="0" w:color="000000"/>
            </w:tcBorders>
          </w:tcPr>
          <w:p w:rsidR="008E5235" w:rsidRDefault="008E5235" w:rsidP="008E5235">
            <w:pPr>
              <w:snapToGrid w:val="0"/>
              <w:spacing w:after="0" w:line="100" w:lineRule="atLeast"/>
              <w:rPr>
                <w:rFonts w:cs="Calibri"/>
                <w:b/>
              </w:rPr>
            </w:pPr>
            <w:proofErr w:type="spellStart"/>
            <w:r>
              <w:rPr>
                <w:rFonts w:cs="Calibri"/>
                <w:b/>
              </w:rPr>
              <w:t>Vulnerable</w:t>
            </w:r>
            <w:proofErr w:type="spellEnd"/>
            <w:r>
              <w:rPr>
                <w:rFonts w:cs="Calibri"/>
                <w:b/>
              </w:rPr>
              <w:t xml:space="preserve"> </w:t>
            </w:r>
            <w:proofErr w:type="spellStart"/>
            <w:r>
              <w:rPr>
                <w:rFonts w:cs="Calibri"/>
                <w:b/>
              </w:rPr>
              <w:t>persons</w:t>
            </w:r>
            <w:proofErr w:type="spellEnd"/>
          </w:p>
          <w:p w:rsidR="008E5235" w:rsidRDefault="008E5235" w:rsidP="008E5235">
            <w:pPr>
              <w:spacing w:after="0" w:line="100" w:lineRule="atLeast"/>
              <w:rPr>
                <w:rFonts w:cs="Calibri"/>
                <w:b/>
              </w:rPr>
            </w:pPr>
            <w:proofErr w:type="spellStart"/>
            <w:r>
              <w:rPr>
                <w:rFonts w:cs="Calibri"/>
                <w:b/>
              </w:rPr>
              <w:t>Medical</w:t>
            </w:r>
            <w:proofErr w:type="spellEnd"/>
            <w:r>
              <w:rPr>
                <w:rFonts w:cs="Calibri"/>
                <w:b/>
              </w:rPr>
              <w:t xml:space="preserve"> issues</w:t>
            </w:r>
          </w:p>
          <w:p w:rsidR="00996C36" w:rsidRDefault="008E5235" w:rsidP="008E5235">
            <w:pPr>
              <w:spacing w:after="0" w:line="240" w:lineRule="auto"/>
              <w:rPr>
                <w:rFonts w:cs="Calibri"/>
                <w:b/>
              </w:rPr>
            </w:pPr>
            <w:proofErr w:type="spellStart"/>
            <w:r>
              <w:rPr>
                <w:rFonts w:cs="Calibri"/>
                <w:b/>
              </w:rPr>
              <w:t>Reception</w:t>
            </w:r>
            <w:proofErr w:type="spellEnd"/>
            <w:r>
              <w:rPr>
                <w:rFonts w:cs="Calibri"/>
                <w:b/>
              </w:rPr>
              <w:t xml:space="preserve"> conditions in </w:t>
            </w:r>
            <w:proofErr w:type="spellStart"/>
            <w:r>
              <w:rPr>
                <w:rFonts w:cs="Calibri"/>
                <w:b/>
              </w:rPr>
              <w:t>responsible</w:t>
            </w:r>
            <w:proofErr w:type="spellEnd"/>
            <w:r>
              <w:rPr>
                <w:rFonts w:cs="Calibri"/>
                <w:b/>
              </w:rPr>
              <w:t xml:space="preserve"> </w:t>
            </w:r>
            <w:proofErr w:type="spellStart"/>
            <w:r>
              <w:rPr>
                <w:rFonts w:cs="Calibri"/>
                <w:b/>
              </w:rPr>
              <w:t>Member</w:t>
            </w:r>
            <w:proofErr w:type="spellEnd"/>
            <w:r>
              <w:rPr>
                <w:rFonts w:cs="Calibri"/>
                <w:b/>
              </w:rPr>
              <w:t xml:space="preserve"> State</w:t>
            </w:r>
          </w:p>
        </w:tc>
      </w:tr>
      <w:tr w:rsidR="00996C36" w:rsidTr="00837D33">
        <w:tc>
          <w:tcPr>
            <w:tcW w:w="2694" w:type="dxa"/>
            <w:gridSpan w:val="2"/>
            <w:tcBorders>
              <w:top w:val="single" w:sz="12"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r>
              <w:rPr>
                <w:rFonts w:cs="Calibri"/>
              </w:rPr>
              <w:t xml:space="preserve">Country of </w:t>
            </w:r>
            <w:proofErr w:type="spellStart"/>
            <w:r>
              <w:rPr>
                <w:rFonts w:cs="Calibri"/>
              </w:rPr>
              <w:t>Appeal</w:t>
            </w:r>
            <w:proofErr w:type="spellEnd"/>
          </w:p>
        </w:tc>
        <w:tc>
          <w:tcPr>
            <w:tcW w:w="6770" w:type="dxa"/>
            <w:gridSpan w:val="2"/>
            <w:tcBorders>
              <w:top w:val="single" w:sz="12" w:space="0" w:color="000000"/>
              <w:left w:val="single" w:sz="4" w:space="0" w:color="000000"/>
              <w:bottom w:val="single" w:sz="4" w:space="0" w:color="000000"/>
              <w:right w:val="single" w:sz="4" w:space="0" w:color="000000"/>
            </w:tcBorders>
          </w:tcPr>
          <w:p w:rsidR="00996C36" w:rsidRDefault="008E5235">
            <w:pPr>
              <w:spacing w:after="0" w:line="240" w:lineRule="auto"/>
              <w:rPr>
                <w:rFonts w:cs="Calibri"/>
                <w:b/>
              </w:rPr>
            </w:pPr>
            <w:proofErr w:type="spellStart"/>
            <w:r>
              <w:rPr>
                <w:rFonts w:cs="Calibri"/>
                <w:b/>
              </w:rPr>
              <w:t>Austria</w:t>
            </w:r>
            <w:proofErr w:type="spellEnd"/>
          </w:p>
        </w:tc>
      </w:tr>
      <w:tr w:rsidR="00996C36" w:rsidRPr="00996C36" w:rsidTr="00837D33">
        <w:tc>
          <w:tcPr>
            <w:tcW w:w="2694" w:type="dxa"/>
            <w:gridSpan w:val="2"/>
            <w:tcBorders>
              <w:top w:val="single" w:sz="12"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US"/>
              </w:rPr>
            </w:pPr>
            <w:r>
              <w:rPr>
                <w:rFonts w:cs="Calibri"/>
                <w:lang w:val="en-US"/>
              </w:rPr>
              <w:t>Responsible Member State under Dublin Criteria</w:t>
            </w:r>
          </w:p>
        </w:tc>
        <w:tc>
          <w:tcPr>
            <w:tcW w:w="6770" w:type="dxa"/>
            <w:gridSpan w:val="2"/>
            <w:tcBorders>
              <w:top w:val="single" w:sz="12" w:space="0" w:color="000000"/>
              <w:left w:val="single" w:sz="4" w:space="0" w:color="000000"/>
              <w:bottom w:val="single" w:sz="4" w:space="0" w:color="000000"/>
              <w:right w:val="single" w:sz="4" w:space="0" w:color="000000"/>
            </w:tcBorders>
          </w:tcPr>
          <w:p w:rsidR="00996C36" w:rsidRDefault="008E5235">
            <w:pPr>
              <w:spacing w:after="0" w:line="240" w:lineRule="auto"/>
              <w:rPr>
                <w:rFonts w:cs="Calibri"/>
                <w:b/>
                <w:lang w:val="en-US"/>
              </w:rPr>
            </w:pPr>
            <w:r>
              <w:rPr>
                <w:rFonts w:cs="Calibri"/>
                <w:b/>
                <w:lang w:val="en-US"/>
              </w:rPr>
              <w:t>Poland</w:t>
            </w:r>
          </w:p>
        </w:tc>
      </w:tr>
      <w:tr w:rsidR="00996C36" w:rsidTr="00837D33">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r>
              <w:rPr>
                <w:rFonts w:cs="Calibri"/>
              </w:rPr>
              <w:t xml:space="preserve">Case </w:t>
            </w:r>
            <w:proofErr w:type="spellStart"/>
            <w:r>
              <w:rPr>
                <w:rFonts w:cs="Calibri"/>
              </w:rPr>
              <w:t>name</w:t>
            </w:r>
            <w:proofErr w:type="spellEnd"/>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
                <w:lang w:val="nl-NL"/>
              </w:rPr>
            </w:pPr>
          </w:p>
        </w:tc>
      </w:tr>
      <w:tr w:rsidR="00996C36" w:rsidRPr="00996C36" w:rsidTr="00837D33">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GB"/>
              </w:rPr>
            </w:pPr>
            <w:r>
              <w:rPr>
                <w:rFonts w:cs="Calibri"/>
                <w:lang w:val="en-GB"/>
              </w:rPr>
              <w:t>Appeal body name i.e. Court/Tribunal/Appeals Board</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8E5235">
            <w:pPr>
              <w:spacing w:after="0" w:line="240" w:lineRule="auto"/>
              <w:rPr>
                <w:rFonts w:cs="Calibri"/>
                <w:b/>
                <w:lang w:val="nl-NL"/>
              </w:rPr>
            </w:pPr>
            <w:r>
              <w:rPr>
                <w:rFonts w:cs="Calibri"/>
                <w:b/>
                <w:lang w:val="nl-NL"/>
              </w:rPr>
              <w:t>Constitutional Court</w:t>
            </w:r>
          </w:p>
        </w:tc>
      </w:tr>
      <w:tr w:rsidR="00996C36" w:rsidTr="00837D33">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GB"/>
              </w:rPr>
            </w:pPr>
            <w:r>
              <w:rPr>
                <w:rFonts w:cs="Calibri"/>
                <w:lang w:val="en-GB"/>
              </w:rPr>
              <w:t>Decision number/Neutral citation</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8E5235" w:rsidP="00837D33">
            <w:pPr>
              <w:spacing w:after="0" w:line="240" w:lineRule="auto"/>
              <w:rPr>
                <w:rFonts w:cs="Calibri"/>
                <w:b/>
                <w:lang w:val="en-GB"/>
              </w:rPr>
            </w:pPr>
            <w:r>
              <w:rPr>
                <w:rFonts w:cs="Calibri"/>
                <w:b/>
                <w:lang w:val="en-GB"/>
              </w:rPr>
              <w:t>U591/09</w:t>
            </w:r>
            <w:r w:rsidR="004A2C35">
              <w:rPr>
                <w:rFonts w:cs="Calibri"/>
                <w:b/>
                <w:lang w:val="en-GB"/>
              </w:rPr>
              <w:br/>
            </w:r>
            <w:bookmarkStart w:id="0" w:name="_GoBack"/>
            <w:r w:rsidR="004A2C35" w:rsidRPr="004A2C35">
              <w:rPr>
                <w:rFonts w:cs="Calibri"/>
                <w:lang w:val="en-US"/>
              </w:rPr>
              <w:t>http://www.ris.bka.gv.at/Dokument.wxe?Abfrage=Vfgh&amp;</w:t>
            </w:r>
            <w:r w:rsidR="004A2C35">
              <w:rPr>
                <w:rFonts w:cs="Calibri"/>
                <w:lang w:val="en-US"/>
              </w:rPr>
              <w:t>Dokumentnummer=JFT_09909079_09U00591_00</w:t>
            </w:r>
            <w:bookmarkEnd w:id="0"/>
          </w:p>
        </w:tc>
      </w:tr>
      <w:tr w:rsidR="00996C36" w:rsidRPr="00996C36" w:rsidTr="00837D33">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US"/>
              </w:rPr>
            </w:pPr>
            <w:r>
              <w:rPr>
                <w:rFonts w:cs="Calibri"/>
                <w:lang w:val="en-US"/>
              </w:rPr>
              <w:t>Date decision delivered or promulgated: Date of determination</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8E5235">
            <w:pPr>
              <w:spacing w:after="0" w:line="240" w:lineRule="auto"/>
              <w:rPr>
                <w:rFonts w:cs="Calibri"/>
                <w:b/>
                <w:lang w:val="en-US"/>
              </w:rPr>
            </w:pPr>
            <w:r>
              <w:rPr>
                <w:rFonts w:cs="Calibri"/>
                <w:b/>
                <w:lang w:val="en-US"/>
              </w:rPr>
              <w:t>21.09.2009</w:t>
            </w:r>
          </w:p>
        </w:tc>
      </w:tr>
      <w:tr w:rsidR="00996C36" w:rsidTr="00837D33">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r>
              <w:rPr>
                <w:rFonts w:cs="Calibri"/>
              </w:rPr>
              <w:t xml:space="preserve">Country of </w:t>
            </w:r>
            <w:proofErr w:type="spellStart"/>
            <w:r>
              <w:rPr>
                <w:rFonts w:cs="Calibri"/>
              </w:rPr>
              <w:t>applicant</w:t>
            </w:r>
            <w:proofErr w:type="spellEnd"/>
            <w:r>
              <w:rPr>
                <w:rFonts w:cs="Calibri"/>
              </w:rPr>
              <w:t>/</w:t>
            </w:r>
            <w:proofErr w:type="spellStart"/>
            <w:r>
              <w:rPr>
                <w:rFonts w:cs="Calibri"/>
              </w:rPr>
              <w:t>Claimant</w:t>
            </w:r>
            <w:proofErr w:type="spellEnd"/>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8E5235">
            <w:pPr>
              <w:spacing w:after="0" w:line="240" w:lineRule="auto"/>
              <w:rPr>
                <w:rFonts w:cs="Calibri"/>
                <w:bCs/>
              </w:rPr>
            </w:pPr>
            <w:proofErr w:type="spellStart"/>
            <w:r>
              <w:rPr>
                <w:rFonts w:cs="Calibri"/>
                <w:bCs/>
              </w:rPr>
              <w:t>Russian</w:t>
            </w:r>
            <w:proofErr w:type="spellEnd"/>
            <w:r>
              <w:rPr>
                <w:rFonts w:cs="Calibri"/>
                <w:bCs/>
              </w:rPr>
              <w:t xml:space="preserve"> </w:t>
            </w:r>
            <w:proofErr w:type="spellStart"/>
            <w:r>
              <w:rPr>
                <w:rFonts w:cs="Calibri"/>
                <w:bCs/>
              </w:rPr>
              <w:t>Federation</w:t>
            </w:r>
            <w:proofErr w:type="spellEnd"/>
            <w:r>
              <w:rPr>
                <w:rFonts w:cs="Calibri"/>
                <w:bCs/>
              </w:rPr>
              <w:t xml:space="preserve"> (</w:t>
            </w:r>
            <w:proofErr w:type="spellStart"/>
            <w:r>
              <w:rPr>
                <w:rFonts w:cs="Calibri"/>
                <w:bCs/>
              </w:rPr>
              <w:t>Chechnya</w:t>
            </w:r>
            <w:proofErr w:type="spellEnd"/>
            <w:r>
              <w:rPr>
                <w:rFonts w:cs="Calibri"/>
                <w:bCs/>
              </w:rPr>
              <w:t>)</w:t>
            </w:r>
          </w:p>
        </w:tc>
      </w:tr>
      <w:tr w:rsidR="00996C36" w:rsidTr="00837D33">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proofErr w:type="spellStart"/>
            <w:r>
              <w:rPr>
                <w:rFonts w:cs="Calibri"/>
              </w:rPr>
              <w:t>Summary</w:t>
            </w:r>
            <w:proofErr w:type="spellEnd"/>
            <w:r>
              <w:rPr>
                <w:rFonts w:cs="Calibri"/>
              </w:rPr>
              <w:t xml:space="preserve"> of the case</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Cs/>
                <w:lang w:val="nl-NL"/>
              </w:rPr>
            </w:pPr>
          </w:p>
        </w:tc>
      </w:tr>
      <w:tr w:rsidR="00996C36" w:rsidTr="00837D33">
        <w:trPr>
          <w:trHeight w:val="385"/>
        </w:trPr>
        <w:tc>
          <w:tcPr>
            <w:tcW w:w="469" w:type="dxa"/>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rPr>
            </w:pPr>
          </w:p>
        </w:tc>
        <w:tc>
          <w:tcPr>
            <w:tcW w:w="2225" w:type="dxa"/>
            <w:tcBorders>
              <w:top w:val="single" w:sz="4" w:space="0" w:color="auto"/>
              <w:left w:val="single" w:sz="4" w:space="0" w:color="000000"/>
              <w:bottom w:val="single" w:sz="4" w:space="0" w:color="auto"/>
              <w:right w:val="single" w:sz="4" w:space="0" w:color="000000"/>
            </w:tcBorders>
            <w:hideMark/>
          </w:tcPr>
          <w:p w:rsidR="00996C36" w:rsidRDefault="00996C36">
            <w:pPr>
              <w:spacing w:after="0" w:line="240" w:lineRule="auto"/>
              <w:rPr>
                <w:rFonts w:cs="Calibri"/>
                <w:i/>
              </w:rPr>
            </w:pPr>
            <w:proofErr w:type="spellStart"/>
            <w:r>
              <w:rPr>
                <w:rFonts w:cs="Calibri"/>
                <w:i/>
              </w:rPr>
              <w:t>Facts</w:t>
            </w:r>
            <w:proofErr w:type="spellEnd"/>
            <w:r>
              <w:rPr>
                <w:rFonts w:cs="Calibri"/>
                <w:i/>
              </w:rPr>
              <w:t xml:space="preserve"> (</w:t>
            </w:r>
            <w:proofErr w:type="spellStart"/>
            <w:r>
              <w:rPr>
                <w:rFonts w:cs="Calibri"/>
                <w:i/>
              </w:rPr>
              <w:t>brief</w:t>
            </w:r>
            <w:proofErr w:type="spellEnd"/>
            <w:r>
              <w:rPr>
                <w:rFonts w:cs="Calibri"/>
                <w:i/>
              </w:rPr>
              <w:t xml:space="preserve"> </w:t>
            </w:r>
            <w:proofErr w:type="spellStart"/>
            <w:r>
              <w:rPr>
                <w:rFonts w:cs="Calibri"/>
                <w:i/>
              </w:rPr>
              <w:t>overview</w:t>
            </w:r>
            <w:proofErr w:type="spellEnd"/>
            <w:r>
              <w:rPr>
                <w:rFonts w:cs="Calibri"/>
                <w:i/>
              </w:rPr>
              <w:t>)</w:t>
            </w:r>
          </w:p>
        </w:tc>
        <w:tc>
          <w:tcPr>
            <w:tcW w:w="6770" w:type="dxa"/>
            <w:gridSpan w:val="2"/>
            <w:tcBorders>
              <w:top w:val="single" w:sz="4" w:space="0" w:color="auto"/>
              <w:left w:val="single" w:sz="4" w:space="0" w:color="000000"/>
              <w:bottom w:val="single" w:sz="4" w:space="0" w:color="auto"/>
              <w:right w:val="single" w:sz="4" w:space="0" w:color="000000"/>
            </w:tcBorders>
          </w:tcPr>
          <w:p w:rsidR="008E5235" w:rsidRPr="000A7F19" w:rsidRDefault="008E5235" w:rsidP="008E5235">
            <w:pPr>
              <w:spacing w:after="0" w:line="100" w:lineRule="atLeast"/>
              <w:jc w:val="both"/>
              <w:rPr>
                <w:rFonts w:cs="Calibri"/>
                <w:b/>
                <w:lang w:val="nl-NL"/>
              </w:rPr>
            </w:pPr>
            <w:r w:rsidRPr="000A7F19">
              <w:rPr>
                <w:rFonts w:cs="Calibri"/>
                <w:b/>
                <w:lang w:val="nl-NL"/>
              </w:rPr>
              <w:t xml:space="preserve">The claimants were a Chechen family, one of their five children was seriously handicapped. The family came to Austria in August 2008 via  Poland and applied for asylum. They said they left Poland because medical treatment was refused for the disabled child. </w:t>
            </w:r>
          </w:p>
          <w:p w:rsidR="008E5235" w:rsidRPr="000A7F19" w:rsidRDefault="008E5235" w:rsidP="008E5235">
            <w:pPr>
              <w:spacing w:after="0" w:line="100" w:lineRule="atLeast"/>
              <w:jc w:val="both"/>
              <w:rPr>
                <w:rFonts w:cs="Calibri"/>
                <w:b/>
                <w:lang w:val="nl-NL"/>
              </w:rPr>
            </w:pPr>
            <w:r w:rsidRPr="000A7F19">
              <w:rPr>
                <w:rFonts w:cs="Calibri"/>
                <w:b/>
                <w:lang w:val="nl-NL"/>
              </w:rPr>
              <w:t>The Federal Asylum Office and Asylum Court rejected the applications and issued an expulsion order to Poland. The Asylum Court ruled that the child’s disease is not that serious enough for an expulsion to Poland to be a violation of Art 2 or Art 3 ECHR. The child’s condition could not be treated in Austria either and it only received medication in Austria. The Asylum Court pointed out, that medical treatment is usually available for asylum seekers in Poland according to the general country of origin information, which is used in the Dublin procedure.</w:t>
            </w:r>
          </w:p>
          <w:p w:rsidR="00996C36" w:rsidRDefault="008E5235" w:rsidP="00837D33">
            <w:pPr>
              <w:spacing w:after="0" w:line="240" w:lineRule="auto"/>
              <w:jc w:val="both"/>
              <w:rPr>
                <w:rFonts w:cs="Calibri"/>
                <w:b/>
                <w:lang w:val="nl-NL"/>
              </w:rPr>
            </w:pPr>
            <w:r w:rsidRPr="000A7F19">
              <w:rPr>
                <w:rFonts w:cs="Calibri"/>
                <w:b/>
                <w:lang w:val="nl-NL"/>
              </w:rPr>
              <w:t>In the appeal to the Constitutional Court it was argued, that the child needs medical treatment, otherwise his live would be seriously threatened. If the applicant was not to receive this medical treatment, consisting of physiotherapy, a special diet and medication, his condition would worsen and he might dolorously starve to death. The Asylum Court</w:t>
            </w:r>
            <w:r>
              <w:rPr>
                <w:rFonts w:cs="Calibri"/>
                <w:b/>
                <w:lang w:val="nl-NL"/>
              </w:rPr>
              <w:t xml:space="preserve"> </w:t>
            </w:r>
            <w:r w:rsidRPr="000A7F19">
              <w:rPr>
                <w:rFonts w:cs="Calibri"/>
                <w:b/>
                <w:lang w:val="nl-NL"/>
              </w:rPr>
              <w:t>neither examined the child’s medical condition nor the reasons for the refusal of treatment in Poland adequately.</w:t>
            </w:r>
          </w:p>
        </w:tc>
      </w:tr>
      <w:tr w:rsidR="00996C36" w:rsidTr="00837D33">
        <w:trPr>
          <w:trHeight w:val="385"/>
        </w:trPr>
        <w:tc>
          <w:tcPr>
            <w:tcW w:w="469" w:type="dxa"/>
            <w:tcBorders>
              <w:top w:val="single" w:sz="4" w:space="0" w:color="auto"/>
              <w:left w:val="single" w:sz="4" w:space="0" w:color="000000"/>
              <w:bottom w:val="single" w:sz="4" w:space="0" w:color="auto"/>
              <w:right w:val="single" w:sz="4" w:space="0" w:color="000000"/>
            </w:tcBorders>
            <w:hideMark/>
          </w:tcPr>
          <w:p w:rsidR="00996C36" w:rsidRDefault="00996C36">
            <w:pPr>
              <w:spacing w:after="0" w:line="240" w:lineRule="auto"/>
              <w:rPr>
                <w:rFonts w:cs="Calibri"/>
                <w:lang w:val="nl-NL"/>
              </w:rPr>
            </w:pPr>
            <w:r>
              <w:rPr>
                <w:rFonts w:cs="Calibri"/>
                <w:b/>
                <w:lang w:val="nl-NL"/>
              </w:rPr>
              <w:t xml:space="preserve">        </w:t>
            </w:r>
          </w:p>
        </w:tc>
        <w:tc>
          <w:tcPr>
            <w:tcW w:w="2225" w:type="dxa"/>
            <w:tcBorders>
              <w:top w:val="single" w:sz="4" w:space="0" w:color="auto"/>
              <w:left w:val="single" w:sz="4" w:space="0" w:color="000000"/>
              <w:bottom w:val="single" w:sz="4" w:space="0" w:color="auto"/>
              <w:right w:val="single" w:sz="4" w:space="0" w:color="000000"/>
            </w:tcBorders>
            <w:hideMark/>
          </w:tcPr>
          <w:p w:rsidR="00996C36" w:rsidRDefault="00996C36" w:rsidP="00837D33">
            <w:pPr>
              <w:spacing w:after="0" w:line="240" w:lineRule="auto"/>
              <w:rPr>
                <w:rFonts w:cs="Calibri"/>
                <w:i/>
              </w:rPr>
            </w:pPr>
            <w:proofErr w:type="spellStart"/>
            <w:r>
              <w:rPr>
                <w:rFonts w:cs="Calibri"/>
                <w:i/>
              </w:rPr>
              <w:t>Decision</w:t>
            </w:r>
            <w:proofErr w:type="spellEnd"/>
            <w:r>
              <w:rPr>
                <w:rFonts w:cs="Calibri"/>
                <w:i/>
              </w:rPr>
              <w:t xml:space="preserve"> &amp; </w:t>
            </w:r>
            <w:proofErr w:type="spellStart"/>
            <w:r>
              <w:rPr>
                <w:rFonts w:cs="Calibri"/>
                <w:i/>
              </w:rPr>
              <w:t>Reasoning</w:t>
            </w:r>
            <w:proofErr w:type="spellEnd"/>
          </w:p>
        </w:tc>
        <w:tc>
          <w:tcPr>
            <w:tcW w:w="6770" w:type="dxa"/>
            <w:gridSpan w:val="2"/>
            <w:tcBorders>
              <w:top w:val="single" w:sz="4" w:space="0" w:color="auto"/>
              <w:left w:val="single" w:sz="4" w:space="0" w:color="000000"/>
              <w:bottom w:val="single" w:sz="4" w:space="0" w:color="auto"/>
              <w:right w:val="single" w:sz="4" w:space="0" w:color="000000"/>
            </w:tcBorders>
          </w:tcPr>
          <w:p w:rsidR="008E5235" w:rsidRPr="000A7F19" w:rsidRDefault="008E5235" w:rsidP="008E5235">
            <w:pPr>
              <w:snapToGrid w:val="0"/>
              <w:spacing w:after="0" w:line="100" w:lineRule="atLeast"/>
              <w:rPr>
                <w:rFonts w:cs="Calibri"/>
                <w:b/>
                <w:lang w:val="nl-NL"/>
              </w:rPr>
            </w:pPr>
            <w:r w:rsidRPr="000A7F19">
              <w:rPr>
                <w:rFonts w:cs="Calibri"/>
                <w:b/>
                <w:lang w:val="nl-NL"/>
              </w:rPr>
              <w:t xml:space="preserve">The Constitutional Court accepted the appeal. </w:t>
            </w:r>
          </w:p>
          <w:p w:rsidR="008E5235" w:rsidRPr="000A7F19" w:rsidRDefault="008E5235" w:rsidP="008E5235">
            <w:pPr>
              <w:spacing w:after="0" w:line="100" w:lineRule="atLeast"/>
              <w:jc w:val="both"/>
              <w:rPr>
                <w:rFonts w:cs="Calibri"/>
                <w:b/>
                <w:lang w:val="nl-NL"/>
              </w:rPr>
            </w:pPr>
            <w:r w:rsidRPr="000A7F19">
              <w:rPr>
                <w:rFonts w:cs="Calibri"/>
                <w:b/>
                <w:lang w:val="nl-NL"/>
              </w:rPr>
              <w:t>The Constitutional Court stated that the Asylum Court’s decision represents a violation of Art 3 ECHR, because the child might die under inhumane circumstances in case of a return to Poland. The child’s parents said that they had been denied medical treatmtent for their child in Poland. In case this complicated treatment is not assured, there is a real risk of a violation of Art 3 ECHR.</w:t>
            </w:r>
          </w:p>
          <w:p w:rsidR="00996C36" w:rsidRDefault="008E5235" w:rsidP="00837D33">
            <w:pPr>
              <w:spacing w:after="0" w:line="240" w:lineRule="auto"/>
              <w:jc w:val="both"/>
              <w:rPr>
                <w:rFonts w:cs="Calibri"/>
                <w:b/>
                <w:lang w:val="nl-NL"/>
              </w:rPr>
            </w:pPr>
            <w:r w:rsidRPr="000A7F19">
              <w:rPr>
                <w:rFonts w:cs="Calibri"/>
                <w:b/>
                <w:lang w:val="nl-NL"/>
              </w:rPr>
              <w:t>The decision also violates the prohibition of arbitrariness by neglecting a live-threatening medical condition and by leaving important medical investigations undone. These investigations, concerning the treamtent of this child’s disease and the secondary diseases, would have been necessary – otherwise the real risk of a violation of Art 3 ECHR cannot be excluded.</w:t>
            </w:r>
          </w:p>
        </w:tc>
      </w:tr>
      <w:tr w:rsidR="00996C36" w:rsidRPr="00996C36" w:rsidTr="00837D33">
        <w:trPr>
          <w:trHeight w:val="385"/>
        </w:trPr>
        <w:tc>
          <w:tcPr>
            <w:tcW w:w="469" w:type="dxa"/>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b/>
                <w:lang w:val="nl-NL"/>
              </w:rPr>
            </w:pPr>
          </w:p>
        </w:tc>
        <w:tc>
          <w:tcPr>
            <w:tcW w:w="2225" w:type="dxa"/>
            <w:tcBorders>
              <w:top w:val="single" w:sz="4" w:space="0" w:color="auto"/>
              <w:left w:val="single" w:sz="4" w:space="0" w:color="000000"/>
              <w:bottom w:val="single" w:sz="4" w:space="0" w:color="auto"/>
              <w:right w:val="single" w:sz="4" w:space="0" w:color="000000"/>
            </w:tcBorders>
            <w:hideMark/>
          </w:tcPr>
          <w:p w:rsidR="00996C36" w:rsidRDefault="00996C36" w:rsidP="00837D33">
            <w:pPr>
              <w:spacing w:after="0" w:line="240" w:lineRule="auto"/>
              <w:rPr>
                <w:rFonts w:cs="Calibri"/>
                <w:i/>
                <w:lang w:val="en-US"/>
              </w:rPr>
            </w:pPr>
            <w:r>
              <w:rPr>
                <w:rFonts w:cs="Calibri"/>
                <w:i/>
                <w:lang w:val="en-US"/>
              </w:rPr>
              <w:t xml:space="preserve">Relevant extracts </w:t>
            </w:r>
            <w:r>
              <w:rPr>
                <w:rFonts w:cs="Calibri"/>
                <w:i/>
                <w:lang w:val="en-US"/>
              </w:rPr>
              <w:lastRenderedPageBreak/>
              <w:t xml:space="preserve">from the </w:t>
            </w:r>
            <w:proofErr w:type="spellStart"/>
            <w:r>
              <w:rPr>
                <w:rFonts w:cs="Calibri"/>
                <w:i/>
                <w:lang w:val="en-US"/>
              </w:rPr>
              <w:t>judgement</w:t>
            </w:r>
            <w:proofErr w:type="spellEnd"/>
          </w:p>
        </w:tc>
        <w:tc>
          <w:tcPr>
            <w:tcW w:w="6770" w:type="dxa"/>
            <w:gridSpan w:val="2"/>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b/>
                <w:lang w:val="nl-NL"/>
              </w:rPr>
            </w:pPr>
          </w:p>
        </w:tc>
      </w:tr>
      <w:tr w:rsidR="00996C36" w:rsidTr="00837D33">
        <w:trPr>
          <w:trHeight w:val="325"/>
        </w:trPr>
        <w:tc>
          <w:tcPr>
            <w:tcW w:w="469" w:type="dxa"/>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lang w:val="nl-NL"/>
              </w:rPr>
            </w:pPr>
          </w:p>
        </w:tc>
        <w:tc>
          <w:tcPr>
            <w:tcW w:w="2225" w:type="dxa"/>
            <w:tcBorders>
              <w:top w:val="single" w:sz="4" w:space="0" w:color="auto"/>
              <w:left w:val="single" w:sz="4" w:space="0" w:color="000000"/>
              <w:bottom w:val="single" w:sz="4" w:space="0" w:color="auto"/>
              <w:right w:val="single" w:sz="4" w:space="0" w:color="000000"/>
            </w:tcBorders>
            <w:hideMark/>
          </w:tcPr>
          <w:p w:rsidR="00996C36" w:rsidRDefault="00996C36">
            <w:pPr>
              <w:spacing w:after="0" w:line="240" w:lineRule="auto"/>
              <w:rPr>
                <w:rFonts w:cs="Calibri"/>
                <w:i/>
              </w:rPr>
            </w:pPr>
            <w:proofErr w:type="spellStart"/>
            <w:r>
              <w:rPr>
                <w:rFonts w:cs="Calibri"/>
                <w:i/>
              </w:rPr>
              <w:t>Outcome</w:t>
            </w:r>
            <w:proofErr w:type="spellEnd"/>
            <w:r>
              <w:rPr>
                <w:rFonts w:cs="Calibri"/>
                <w:i/>
              </w:rPr>
              <w:t xml:space="preserve"> of </w:t>
            </w:r>
            <w:proofErr w:type="spellStart"/>
            <w:r>
              <w:rPr>
                <w:rFonts w:cs="Calibri"/>
                <w:i/>
              </w:rPr>
              <w:t>proceedings</w:t>
            </w:r>
            <w:proofErr w:type="spellEnd"/>
          </w:p>
        </w:tc>
        <w:tc>
          <w:tcPr>
            <w:tcW w:w="6770" w:type="dxa"/>
            <w:gridSpan w:val="2"/>
            <w:tcBorders>
              <w:top w:val="single" w:sz="4" w:space="0" w:color="auto"/>
              <w:left w:val="single" w:sz="4" w:space="0" w:color="000000"/>
              <w:bottom w:val="single" w:sz="4" w:space="0" w:color="auto"/>
              <w:right w:val="single" w:sz="4" w:space="0" w:color="000000"/>
            </w:tcBorders>
          </w:tcPr>
          <w:p w:rsidR="00996C36" w:rsidRDefault="000D3308">
            <w:pPr>
              <w:spacing w:after="0" w:line="240" w:lineRule="auto"/>
              <w:rPr>
                <w:rFonts w:cs="Calibri"/>
                <w:bCs/>
                <w:lang w:val="nl-NL"/>
              </w:rPr>
            </w:pPr>
            <w:r>
              <w:rPr>
                <w:rFonts w:cs="Calibri"/>
                <w:bCs/>
                <w:lang w:val="nl-NL"/>
              </w:rPr>
              <w:t>The applications of the family was admitted to the procedure in merits.</w:t>
            </w:r>
          </w:p>
        </w:tc>
      </w:tr>
      <w:tr w:rsidR="00996C36" w:rsidTr="00837D33">
        <w:tc>
          <w:tcPr>
            <w:tcW w:w="2694" w:type="dxa"/>
            <w:gridSpan w:val="2"/>
            <w:tcBorders>
              <w:top w:val="nil"/>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proofErr w:type="spellStart"/>
            <w:r>
              <w:rPr>
                <w:rFonts w:cs="Calibri"/>
              </w:rPr>
              <w:t>Subsequent</w:t>
            </w:r>
            <w:proofErr w:type="spellEnd"/>
            <w:r>
              <w:rPr>
                <w:rFonts w:cs="Calibri"/>
              </w:rPr>
              <w:t xml:space="preserve"> </w:t>
            </w:r>
            <w:proofErr w:type="spellStart"/>
            <w:r>
              <w:rPr>
                <w:rFonts w:cs="Calibri"/>
              </w:rPr>
              <w:t>Proceedings</w:t>
            </w:r>
            <w:proofErr w:type="spellEnd"/>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
                <w:lang w:val="nl-NL"/>
              </w:rPr>
            </w:pPr>
          </w:p>
        </w:tc>
      </w:tr>
      <w:tr w:rsidR="00996C36" w:rsidRPr="00996C36" w:rsidTr="00837D33">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lang w:val="en-US"/>
              </w:rPr>
            </w:pPr>
            <w:r>
              <w:rPr>
                <w:rFonts w:cs="Calibri"/>
                <w:bCs/>
                <w:lang w:val="en-US"/>
              </w:rPr>
              <w:t xml:space="preserve">Dublin regulation’s legal provisions applicable </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
                <w:lang w:val="en-US"/>
              </w:rPr>
            </w:pPr>
          </w:p>
        </w:tc>
      </w:tr>
      <w:tr w:rsidR="00996C36" w:rsidTr="00837D33">
        <w:trPr>
          <w:cantSplit/>
        </w:trPr>
        <w:tc>
          <w:tcPr>
            <w:tcW w:w="2694" w:type="dxa"/>
            <w:gridSpan w:val="2"/>
            <w:vMerge w:val="restart"/>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rPr>
            </w:pPr>
            <w:proofErr w:type="spellStart"/>
            <w:r>
              <w:rPr>
                <w:rFonts w:cs="Calibri"/>
                <w:bCs/>
              </w:rPr>
              <w:t>Legal</w:t>
            </w:r>
            <w:proofErr w:type="spellEnd"/>
            <w:r>
              <w:rPr>
                <w:rFonts w:cs="Calibri"/>
                <w:bCs/>
              </w:rPr>
              <w:t xml:space="preserve"> provisions </w:t>
            </w:r>
            <w:proofErr w:type="spellStart"/>
            <w:r>
              <w:rPr>
                <w:rFonts w:cs="Calibri"/>
                <w:bCs/>
              </w:rPr>
              <w:t>cited</w:t>
            </w:r>
            <w:proofErr w:type="spellEnd"/>
            <w:r>
              <w:rPr>
                <w:rFonts w:cs="Calibri"/>
                <w:bCs/>
              </w:rPr>
              <w:t xml:space="preserve"> </w:t>
            </w:r>
          </w:p>
          <w:p w:rsidR="00996C36" w:rsidRDefault="00996C36">
            <w:pPr>
              <w:spacing w:after="0" w:line="240" w:lineRule="auto"/>
              <w:rPr>
                <w:rFonts w:cs="Calibri"/>
                <w:bCs/>
                <w:lang w:val="en-US"/>
              </w:rPr>
            </w:pPr>
            <w:r>
              <w:rPr>
                <w:rFonts w:cs="Calibri"/>
                <w:bCs/>
              </w:rPr>
              <w:t xml:space="preserve">(national &amp; international </w:t>
            </w:r>
            <w:proofErr w:type="spellStart"/>
            <w:r>
              <w:rPr>
                <w:rFonts w:cs="Calibri"/>
                <w:bCs/>
              </w:rPr>
              <w:t>references</w:t>
            </w:r>
            <w:proofErr w:type="spellEnd"/>
            <w:r>
              <w:rPr>
                <w:rFonts w:cs="Calibri"/>
                <w:bCs/>
              </w:rPr>
              <w:t>)</w:t>
            </w:r>
          </w:p>
        </w:tc>
        <w:tc>
          <w:tcPr>
            <w:tcW w:w="3135" w:type="dxa"/>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Cs/>
                <w:i/>
                <w:iCs/>
                <w:lang w:val="en-US"/>
              </w:rPr>
            </w:pPr>
            <w:r>
              <w:rPr>
                <w:rFonts w:cs="Calibri"/>
                <w:bCs/>
                <w:i/>
                <w:iCs/>
                <w:lang w:val="en-US"/>
              </w:rPr>
              <w:t>Legislation</w:t>
            </w:r>
          </w:p>
          <w:p w:rsidR="00996C36" w:rsidRDefault="00996C36">
            <w:pPr>
              <w:spacing w:after="0" w:line="240" w:lineRule="auto"/>
              <w:rPr>
                <w:rFonts w:cs="Calibri"/>
                <w:bCs/>
                <w:i/>
                <w:iCs/>
                <w:lang w:val="en-US"/>
              </w:rPr>
            </w:pPr>
          </w:p>
        </w:tc>
        <w:tc>
          <w:tcPr>
            <w:tcW w:w="3635" w:type="dxa"/>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i/>
                <w:iCs/>
                <w:lang w:val="en-US"/>
              </w:rPr>
            </w:pPr>
            <w:r>
              <w:rPr>
                <w:rFonts w:cs="Calibri"/>
                <w:bCs/>
                <w:i/>
                <w:iCs/>
                <w:lang w:val="en-US"/>
              </w:rPr>
              <w:t>Articles</w:t>
            </w:r>
          </w:p>
        </w:tc>
      </w:tr>
      <w:tr w:rsidR="00996C36" w:rsidTr="00837D33">
        <w:trPr>
          <w:cantSplit/>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135" w:type="dxa"/>
            <w:tcBorders>
              <w:top w:val="single" w:sz="4" w:space="0" w:color="000000"/>
              <w:left w:val="single" w:sz="4" w:space="0" w:color="000000"/>
              <w:bottom w:val="dashed" w:sz="4" w:space="0" w:color="auto"/>
              <w:right w:val="dashed" w:sz="4" w:space="0" w:color="auto"/>
            </w:tcBorders>
          </w:tcPr>
          <w:p w:rsidR="00996C36" w:rsidRDefault="000D3308">
            <w:pPr>
              <w:spacing w:after="0" w:line="240" w:lineRule="auto"/>
              <w:rPr>
                <w:rFonts w:cs="Calibri"/>
                <w:bCs/>
                <w:lang w:val="en-US"/>
              </w:rPr>
            </w:pPr>
            <w:r>
              <w:rPr>
                <w:rFonts w:cs="Calibri"/>
                <w:bCs/>
                <w:lang w:val="en-US"/>
              </w:rPr>
              <w:t>B-VG</w:t>
            </w:r>
          </w:p>
        </w:tc>
        <w:tc>
          <w:tcPr>
            <w:tcW w:w="3635" w:type="dxa"/>
            <w:tcBorders>
              <w:top w:val="single" w:sz="4" w:space="0" w:color="000000"/>
              <w:left w:val="dashed" w:sz="4" w:space="0" w:color="auto"/>
              <w:bottom w:val="dashed" w:sz="4" w:space="0" w:color="auto"/>
              <w:right w:val="single" w:sz="4" w:space="0" w:color="000000"/>
            </w:tcBorders>
          </w:tcPr>
          <w:p w:rsidR="00996C36" w:rsidRDefault="000D3308">
            <w:pPr>
              <w:spacing w:after="0" w:line="240" w:lineRule="auto"/>
              <w:rPr>
                <w:rFonts w:cs="Calibri"/>
                <w:bCs/>
                <w:lang w:val="en-US"/>
              </w:rPr>
            </w:pPr>
            <w:r>
              <w:rPr>
                <w:rFonts w:cs="Calibri"/>
                <w:bCs/>
                <w:lang w:val="en-US"/>
              </w:rPr>
              <w:t>Art 7</w:t>
            </w:r>
          </w:p>
        </w:tc>
      </w:tr>
      <w:tr w:rsidR="00996C36" w:rsidTr="00837D33">
        <w:trPr>
          <w:cantSplit/>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135" w:type="dxa"/>
            <w:tcBorders>
              <w:top w:val="dashed" w:sz="4" w:space="0" w:color="auto"/>
              <w:left w:val="single" w:sz="4" w:space="0" w:color="000000"/>
              <w:bottom w:val="single" w:sz="4" w:space="0" w:color="000000"/>
              <w:right w:val="dashed" w:sz="4" w:space="0" w:color="auto"/>
            </w:tcBorders>
          </w:tcPr>
          <w:p w:rsidR="00996C36" w:rsidRDefault="000D3308">
            <w:pPr>
              <w:spacing w:after="0" w:line="240" w:lineRule="auto"/>
              <w:rPr>
                <w:rFonts w:cs="Calibri"/>
                <w:bCs/>
                <w:lang w:val="en-US"/>
              </w:rPr>
            </w:pPr>
            <w:r>
              <w:rPr>
                <w:rFonts w:cs="Calibri"/>
                <w:bCs/>
                <w:lang w:val="en-US"/>
              </w:rPr>
              <w:t>ECHR</w:t>
            </w:r>
          </w:p>
        </w:tc>
        <w:tc>
          <w:tcPr>
            <w:tcW w:w="3635" w:type="dxa"/>
            <w:tcBorders>
              <w:top w:val="dashed" w:sz="4" w:space="0" w:color="auto"/>
              <w:left w:val="dashed" w:sz="4" w:space="0" w:color="auto"/>
              <w:bottom w:val="single" w:sz="4" w:space="0" w:color="000000"/>
              <w:right w:val="single" w:sz="4" w:space="0" w:color="000000"/>
            </w:tcBorders>
          </w:tcPr>
          <w:p w:rsidR="00996C36" w:rsidRDefault="000D3308">
            <w:pPr>
              <w:spacing w:after="0" w:line="240" w:lineRule="auto"/>
              <w:rPr>
                <w:rFonts w:cs="Calibri"/>
                <w:bCs/>
                <w:lang w:val="en-US"/>
              </w:rPr>
            </w:pPr>
            <w:r>
              <w:rPr>
                <w:rFonts w:cs="Calibri"/>
                <w:bCs/>
                <w:lang w:val="en-US"/>
              </w:rPr>
              <w:t>Art 2, Art 3</w:t>
            </w:r>
          </w:p>
        </w:tc>
      </w:tr>
      <w:tr w:rsidR="00996C36" w:rsidTr="00837D33">
        <w:trPr>
          <w:cantSplit/>
          <w:trHeight w:val="304"/>
        </w:trPr>
        <w:tc>
          <w:tcPr>
            <w:tcW w:w="2694" w:type="dxa"/>
            <w:gridSpan w:val="2"/>
            <w:vMerge w:val="restart"/>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lang w:val="en-US"/>
              </w:rPr>
            </w:pPr>
            <w:r>
              <w:rPr>
                <w:rFonts w:cs="Calibri"/>
                <w:bCs/>
                <w:lang w:val="en-US"/>
              </w:rPr>
              <w:t>Case law cited</w:t>
            </w:r>
          </w:p>
          <w:p w:rsidR="00996C36" w:rsidRDefault="00996C36">
            <w:pPr>
              <w:spacing w:after="0" w:line="240" w:lineRule="auto"/>
              <w:rPr>
                <w:rFonts w:cs="Calibri"/>
                <w:bCs/>
                <w:lang w:val="en-US"/>
              </w:rPr>
            </w:pPr>
            <w:r>
              <w:rPr>
                <w:rFonts w:cs="Calibri"/>
                <w:bCs/>
                <w:lang w:val="en-US"/>
              </w:rPr>
              <w:t>(national &amp; international references)</w:t>
            </w:r>
          </w:p>
        </w:tc>
        <w:tc>
          <w:tcPr>
            <w:tcW w:w="3135" w:type="dxa"/>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Cs/>
                <w:i/>
                <w:iCs/>
              </w:rPr>
            </w:pPr>
            <w:r>
              <w:rPr>
                <w:rFonts w:cs="Calibri"/>
                <w:bCs/>
                <w:i/>
                <w:iCs/>
              </w:rPr>
              <w:t xml:space="preserve">Court </w:t>
            </w:r>
            <w:proofErr w:type="spellStart"/>
            <w:r>
              <w:rPr>
                <w:rFonts w:cs="Calibri"/>
                <w:bCs/>
                <w:i/>
                <w:iCs/>
              </w:rPr>
              <w:t>name</w:t>
            </w:r>
            <w:proofErr w:type="spellEnd"/>
          </w:p>
          <w:p w:rsidR="00996C36" w:rsidRDefault="00996C36">
            <w:pPr>
              <w:spacing w:after="0" w:line="240" w:lineRule="auto"/>
              <w:rPr>
                <w:rFonts w:cs="Calibri"/>
                <w:bCs/>
                <w:i/>
                <w:iCs/>
              </w:rPr>
            </w:pPr>
          </w:p>
        </w:tc>
        <w:tc>
          <w:tcPr>
            <w:tcW w:w="3635" w:type="dxa"/>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i/>
                <w:iCs/>
              </w:rPr>
            </w:pPr>
            <w:proofErr w:type="spellStart"/>
            <w:r>
              <w:rPr>
                <w:rFonts w:cs="Calibri"/>
                <w:bCs/>
                <w:i/>
                <w:iCs/>
              </w:rPr>
              <w:t>Neutral</w:t>
            </w:r>
            <w:proofErr w:type="spellEnd"/>
            <w:r>
              <w:rPr>
                <w:rFonts w:cs="Calibri"/>
                <w:bCs/>
                <w:i/>
                <w:iCs/>
              </w:rPr>
              <w:t xml:space="preserve"> citation</w:t>
            </w:r>
          </w:p>
        </w:tc>
      </w:tr>
      <w:tr w:rsidR="00996C36" w:rsidTr="00837D33">
        <w:trPr>
          <w:cantSplit/>
          <w:trHeight w:val="266"/>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135" w:type="dxa"/>
            <w:tcBorders>
              <w:top w:val="single" w:sz="4" w:space="0" w:color="000000"/>
              <w:left w:val="single" w:sz="4" w:space="0" w:color="000000"/>
              <w:bottom w:val="dashed" w:sz="4" w:space="0" w:color="auto"/>
              <w:right w:val="dashed" w:sz="4" w:space="0" w:color="auto"/>
            </w:tcBorders>
          </w:tcPr>
          <w:p w:rsidR="00996C36" w:rsidRDefault="000D3308">
            <w:pPr>
              <w:spacing w:after="0" w:line="240" w:lineRule="auto"/>
              <w:rPr>
                <w:rFonts w:cs="Calibri"/>
                <w:bCs/>
              </w:rPr>
            </w:pPr>
            <w:r>
              <w:rPr>
                <w:rFonts w:cs="Calibri"/>
                <w:bCs/>
              </w:rPr>
              <w:t>ECHR</w:t>
            </w:r>
          </w:p>
        </w:tc>
        <w:tc>
          <w:tcPr>
            <w:tcW w:w="3635" w:type="dxa"/>
            <w:tcBorders>
              <w:top w:val="single" w:sz="4" w:space="0" w:color="000000"/>
              <w:left w:val="dashed" w:sz="4" w:space="0" w:color="auto"/>
              <w:bottom w:val="dashed" w:sz="4" w:space="0" w:color="auto"/>
              <w:right w:val="single" w:sz="4" w:space="0" w:color="000000"/>
            </w:tcBorders>
          </w:tcPr>
          <w:p w:rsidR="00996C36" w:rsidRDefault="000D3308">
            <w:pPr>
              <w:spacing w:after="0" w:line="240" w:lineRule="auto"/>
              <w:rPr>
                <w:rFonts w:cs="Calibri"/>
                <w:bCs/>
              </w:rPr>
            </w:pPr>
            <w:r>
              <w:rPr>
                <w:rFonts w:cs="Calibri"/>
                <w:bCs/>
              </w:rPr>
              <w:t xml:space="preserve">D vs. United </w:t>
            </w:r>
            <w:proofErr w:type="spellStart"/>
            <w:r>
              <w:rPr>
                <w:rFonts w:cs="Calibri"/>
                <w:bCs/>
              </w:rPr>
              <w:t>Kingdom</w:t>
            </w:r>
            <w:proofErr w:type="spellEnd"/>
          </w:p>
        </w:tc>
      </w:tr>
      <w:tr w:rsidR="00996C36" w:rsidTr="00837D33">
        <w:trPr>
          <w:cantSplit/>
          <w:trHeight w:val="232"/>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135" w:type="dxa"/>
            <w:tcBorders>
              <w:top w:val="dashed" w:sz="4" w:space="0" w:color="auto"/>
              <w:left w:val="single" w:sz="4" w:space="0" w:color="000000"/>
              <w:bottom w:val="single" w:sz="4" w:space="0" w:color="000000"/>
              <w:right w:val="dashed" w:sz="4" w:space="0" w:color="auto"/>
            </w:tcBorders>
          </w:tcPr>
          <w:p w:rsidR="00996C36" w:rsidRDefault="00996C36">
            <w:pPr>
              <w:spacing w:after="0" w:line="240" w:lineRule="auto"/>
              <w:rPr>
                <w:rFonts w:cs="Calibri"/>
                <w:bCs/>
              </w:rPr>
            </w:pPr>
          </w:p>
        </w:tc>
        <w:tc>
          <w:tcPr>
            <w:tcW w:w="3635" w:type="dxa"/>
            <w:tcBorders>
              <w:top w:val="dashed" w:sz="4" w:space="0" w:color="auto"/>
              <w:left w:val="dashed" w:sz="4" w:space="0" w:color="auto"/>
              <w:bottom w:val="single" w:sz="4" w:space="0" w:color="000000"/>
              <w:right w:val="single" w:sz="4" w:space="0" w:color="000000"/>
            </w:tcBorders>
          </w:tcPr>
          <w:p w:rsidR="00996C36" w:rsidRDefault="00996C36">
            <w:pPr>
              <w:spacing w:after="0" w:line="240" w:lineRule="auto"/>
              <w:rPr>
                <w:rFonts w:cs="Calibri"/>
                <w:bCs/>
              </w:rPr>
            </w:pPr>
          </w:p>
        </w:tc>
      </w:tr>
      <w:tr w:rsidR="00996C36" w:rsidTr="00837D33">
        <w:trPr>
          <w:cantSplit/>
          <w:trHeight w:val="274"/>
        </w:trPr>
        <w:tc>
          <w:tcPr>
            <w:tcW w:w="2694" w:type="dxa"/>
            <w:gridSpan w:val="2"/>
            <w:vMerge w:val="restart"/>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rPr>
            </w:pPr>
            <w:proofErr w:type="spellStart"/>
            <w:r>
              <w:rPr>
                <w:rFonts w:cs="Calibri"/>
                <w:bCs/>
              </w:rPr>
              <w:t>Other</w:t>
            </w:r>
            <w:proofErr w:type="spellEnd"/>
            <w:r>
              <w:rPr>
                <w:rFonts w:cs="Calibri"/>
                <w:bCs/>
              </w:rPr>
              <w:t xml:space="preserve"> sources </w:t>
            </w:r>
            <w:proofErr w:type="spellStart"/>
            <w:r>
              <w:rPr>
                <w:rFonts w:cs="Calibri"/>
                <w:bCs/>
              </w:rPr>
              <w:t>cited</w:t>
            </w:r>
            <w:proofErr w:type="spellEnd"/>
            <w:r>
              <w:rPr>
                <w:rFonts w:cs="Calibri"/>
                <w:bCs/>
              </w:rPr>
              <w:t xml:space="preserve"> (NGO reports </w:t>
            </w:r>
            <w:proofErr w:type="spellStart"/>
            <w:r>
              <w:rPr>
                <w:rFonts w:cs="Calibri"/>
                <w:bCs/>
              </w:rPr>
              <w:t>etc</w:t>
            </w:r>
            <w:proofErr w:type="spellEnd"/>
            <w:r>
              <w:rPr>
                <w:rFonts w:cs="Calibri"/>
                <w:bCs/>
              </w:rPr>
              <w:t xml:space="preserve">) </w:t>
            </w:r>
          </w:p>
        </w:tc>
        <w:tc>
          <w:tcPr>
            <w:tcW w:w="3135" w:type="dxa"/>
            <w:tcBorders>
              <w:top w:val="single" w:sz="4" w:space="0" w:color="000000"/>
              <w:left w:val="single" w:sz="4" w:space="0" w:color="000000"/>
              <w:bottom w:val="single" w:sz="4" w:space="0" w:color="000000"/>
              <w:right w:val="single" w:sz="4" w:space="0" w:color="000000"/>
            </w:tcBorders>
          </w:tcPr>
          <w:p w:rsidR="00996C36" w:rsidRDefault="00996C36">
            <w:pPr>
              <w:tabs>
                <w:tab w:val="left" w:pos="1575"/>
              </w:tabs>
              <w:spacing w:after="0" w:line="240" w:lineRule="auto"/>
              <w:rPr>
                <w:rFonts w:cs="Calibri"/>
                <w:bCs/>
                <w:i/>
                <w:iCs/>
              </w:rPr>
            </w:pPr>
            <w:proofErr w:type="spellStart"/>
            <w:r>
              <w:rPr>
                <w:rFonts w:cs="Calibri"/>
                <w:bCs/>
                <w:i/>
                <w:iCs/>
              </w:rPr>
              <w:t>Organization</w:t>
            </w:r>
            <w:proofErr w:type="spellEnd"/>
            <w:r>
              <w:rPr>
                <w:rFonts w:cs="Calibri"/>
                <w:bCs/>
                <w:i/>
                <w:iCs/>
              </w:rPr>
              <w:tab/>
            </w:r>
          </w:p>
          <w:p w:rsidR="00996C36" w:rsidRDefault="00996C36">
            <w:pPr>
              <w:tabs>
                <w:tab w:val="left" w:pos="1575"/>
              </w:tabs>
              <w:spacing w:after="0" w:line="240" w:lineRule="auto"/>
              <w:rPr>
                <w:rFonts w:cs="Calibri"/>
                <w:bCs/>
                <w:i/>
                <w:iCs/>
              </w:rPr>
            </w:pPr>
          </w:p>
        </w:tc>
        <w:tc>
          <w:tcPr>
            <w:tcW w:w="3635" w:type="dxa"/>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i/>
                <w:iCs/>
              </w:rPr>
            </w:pPr>
            <w:r>
              <w:rPr>
                <w:rFonts w:cs="Calibri"/>
                <w:bCs/>
                <w:i/>
                <w:iCs/>
              </w:rPr>
              <w:t>Reference</w:t>
            </w:r>
          </w:p>
        </w:tc>
      </w:tr>
      <w:tr w:rsidR="00996C36" w:rsidTr="00837D33">
        <w:trPr>
          <w:cantSplit/>
          <w:trHeight w:val="278"/>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rPr>
            </w:pPr>
          </w:p>
        </w:tc>
        <w:tc>
          <w:tcPr>
            <w:tcW w:w="3135" w:type="dxa"/>
            <w:tcBorders>
              <w:top w:val="single" w:sz="4" w:space="0" w:color="000000"/>
              <w:left w:val="single" w:sz="4" w:space="0" w:color="000000"/>
              <w:bottom w:val="dashed" w:sz="4" w:space="0" w:color="auto"/>
              <w:right w:val="dashed" w:sz="4" w:space="0" w:color="auto"/>
            </w:tcBorders>
          </w:tcPr>
          <w:p w:rsidR="00996C36" w:rsidRDefault="00996C36">
            <w:pPr>
              <w:spacing w:after="0" w:line="240" w:lineRule="auto"/>
              <w:rPr>
                <w:rFonts w:cs="Calibri"/>
                <w:bCs/>
              </w:rPr>
            </w:pPr>
          </w:p>
        </w:tc>
        <w:tc>
          <w:tcPr>
            <w:tcW w:w="3635" w:type="dxa"/>
            <w:tcBorders>
              <w:top w:val="single" w:sz="4" w:space="0" w:color="000000"/>
              <w:left w:val="dashed" w:sz="4" w:space="0" w:color="auto"/>
              <w:bottom w:val="dashed" w:sz="4" w:space="0" w:color="auto"/>
              <w:right w:val="single" w:sz="4" w:space="0" w:color="000000"/>
            </w:tcBorders>
          </w:tcPr>
          <w:p w:rsidR="00996C36" w:rsidRDefault="00996C36">
            <w:pPr>
              <w:spacing w:after="0" w:line="240" w:lineRule="auto"/>
              <w:rPr>
                <w:rFonts w:cs="Calibri"/>
                <w:bCs/>
              </w:rPr>
            </w:pPr>
          </w:p>
        </w:tc>
      </w:tr>
      <w:tr w:rsidR="00996C36" w:rsidTr="00837D33">
        <w:trPr>
          <w:cantSplit/>
          <w:trHeight w:val="282"/>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rPr>
            </w:pPr>
          </w:p>
        </w:tc>
        <w:tc>
          <w:tcPr>
            <w:tcW w:w="3135" w:type="dxa"/>
            <w:tcBorders>
              <w:top w:val="dashed" w:sz="4" w:space="0" w:color="auto"/>
              <w:left w:val="single" w:sz="4" w:space="0" w:color="000000"/>
              <w:bottom w:val="single" w:sz="4" w:space="0" w:color="000000"/>
              <w:right w:val="dashed" w:sz="4" w:space="0" w:color="auto"/>
            </w:tcBorders>
          </w:tcPr>
          <w:p w:rsidR="00996C36" w:rsidRDefault="00996C36">
            <w:pPr>
              <w:spacing w:after="0" w:line="240" w:lineRule="auto"/>
              <w:rPr>
                <w:rFonts w:cs="Calibri"/>
                <w:b/>
              </w:rPr>
            </w:pPr>
          </w:p>
        </w:tc>
        <w:tc>
          <w:tcPr>
            <w:tcW w:w="3635" w:type="dxa"/>
            <w:tcBorders>
              <w:top w:val="dashed" w:sz="4" w:space="0" w:color="auto"/>
              <w:left w:val="dashed" w:sz="4" w:space="0" w:color="auto"/>
              <w:bottom w:val="single" w:sz="4" w:space="0" w:color="000000"/>
              <w:right w:val="single" w:sz="4" w:space="0" w:color="000000"/>
            </w:tcBorders>
          </w:tcPr>
          <w:p w:rsidR="00996C36" w:rsidRDefault="00996C36">
            <w:pPr>
              <w:spacing w:after="0" w:line="240" w:lineRule="auto"/>
              <w:rPr>
                <w:rFonts w:cs="Calibri"/>
                <w:b/>
              </w:rPr>
            </w:pPr>
          </w:p>
        </w:tc>
      </w:tr>
      <w:tr w:rsidR="00996C36" w:rsidTr="00837D33">
        <w:tc>
          <w:tcPr>
            <w:tcW w:w="2694"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rPr>
            </w:pPr>
            <w:r>
              <w:rPr>
                <w:rFonts w:cs="Calibri"/>
              </w:rPr>
              <w:t>Observations/</w:t>
            </w:r>
            <w:proofErr w:type="spellStart"/>
            <w:r>
              <w:rPr>
                <w:rFonts w:cs="Calibri"/>
              </w:rPr>
              <w:t>Comments</w:t>
            </w:r>
            <w:proofErr w:type="spellEnd"/>
          </w:p>
          <w:p w:rsidR="00996C36" w:rsidRDefault="00996C36">
            <w:pPr>
              <w:spacing w:after="0" w:line="240" w:lineRule="auto"/>
              <w:rPr>
                <w:rFonts w:cs="Calibri"/>
              </w:rPr>
            </w:pPr>
          </w:p>
        </w:tc>
        <w:tc>
          <w:tcPr>
            <w:tcW w:w="6770" w:type="dxa"/>
            <w:gridSpan w:val="2"/>
            <w:tcBorders>
              <w:top w:val="single" w:sz="4" w:space="0" w:color="000000"/>
              <w:left w:val="single" w:sz="4" w:space="0" w:color="000000"/>
              <w:bottom w:val="single" w:sz="4" w:space="0" w:color="000000"/>
              <w:right w:val="single" w:sz="4" w:space="0" w:color="000000"/>
            </w:tcBorders>
          </w:tcPr>
          <w:p w:rsidR="008E5235" w:rsidRPr="000A7F19" w:rsidRDefault="008E5235" w:rsidP="008E5235">
            <w:pPr>
              <w:snapToGrid w:val="0"/>
              <w:spacing w:after="0" w:line="100" w:lineRule="atLeast"/>
              <w:jc w:val="both"/>
              <w:rPr>
                <w:rFonts w:cs="Calibri"/>
                <w:b/>
                <w:lang w:val="en-GB"/>
              </w:rPr>
            </w:pPr>
            <w:r w:rsidRPr="000A7F19">
              <w:rPr>
                <w:rFonts w:cs="Calibri"/>
                <w:b/>
                <w:lang w:val="en-GB"/>
              </w:rPr>
              <w:t>The Constitutional Court in Austria only is only allowed to assess the points of law based on the information given during the procedure before of the lower authorities. It is not allowed to introduce new facts or circumstances before the Constitutional Court.</w:t>
            </w:r>
          </w:p>
          <w:p w:rsidR="008E5235" w:rsidRPr="000A7F19" w:rsidRDefault="008E5235" w:rsidP="008E5235">
            <w:pPr>
              <w:spacing w:after="0" w:line="100" w:lineRule="atLeast"/>
              <w:jc w:val="both"/>
              <w:rPr>
                <w:rFonts w:cs="Calibri"/>
                <w:b/>
                <w:lang w:val="en-GB"/>
              </w:rPr>
            </w:pPr>
          </w:p>
          <w:p w:rsidR="008E5235" w:rsidRPr="000A7F19" w:rsidRDefault="008E5235" w:rsidP="008E5235">
            <w:pPr>
              <w:spacing w:after="0" w:line="100" w:lineRule="atLeast"/>
              <w:jc w:val="both"/>
              <w:rPr>
                <w:rFonts w:cs="Calibri"/>
                <w:b/>
                <w:lang w:val="en-GB"/>
              </w:rPr>
            </w:pPr>
            <w:r w:rsidRPr="000A7F19">
              <w:rPr>
                <w:rFonts w:cs="Calibri"/>
                <w:b/>
                <w:lang w:val="en-GB"/>
              </w:rPr>
              <w:t xml:space="preserve">As the </w:t>
            </w:r>
            <w:r w:rsidRPr="000A7F19">
              <w:rPr>
                <w:rFonts w:cs="Calibri"/>
                <w:b/>
                <w:lang w:val="en-US"/>
              </w:rPr>
              <w:t xml:space="preserve">Asylum Court referred to the COI, </w:t>
            </w:r>
            <w:r w:rsidRPr="000A7F19">
              <w:rPr>
                <w:rFonts w:cs="Calibri"/>
                <w:b/>
                <w:lang w:val="en-GB"/>
              </w:rPr>
              <w:t xml:space="preserve">it has to be clarified that </w:t>
            </w:r>
            <w:r w:rsidRPr="000A7F19">
              <w:rPr>
                <w:rFonts w:cs="Calibri"/>
                <w:b/>
                <w:lang w:val="en-US"/>
              </w:rPr>
              <w:t xml:space="preserve">the </w:t>
            </w:r>
            <w:r w:rsidRPr="000A7F19">
              <w:rPr>
                <w:rFonts w:cs="Calibri"/>
                <w:b/>
                <w:lang w:val="en-GB"/>
              </w:rPr>
              <w:t xml:space="preserve">Federal Asylum Office </w:t>
            </w:r>
            <w:r w:rsidRPr="000A7F19">
              <w:rPr>
                <w:rFonts w:cs="Calibri"/>
                <w:b/>
                <w:lang w:val="en-US"/>
              </w:rPr>
              <w:t xml:space="preserve">and the </w:t>
            </w:r>
            <w:r w:rsidRPr="000A7F19">
              <w:rPr>
                <w:rFonts w:cs="Calibri"/>
                <w:b/>
                <w:lang w:val="en-GB"/>
              </w:rPr>
              <w:t>Asylum Court have their own COI</w:t>
            </w:r>
            <w:r w:rsidRPr="000A7F19">
              <w:rPr>
                <w:rFonts w:cs="Calibri"/>
                <w:b/>
                <w:lang w:val="en-US"/>
              </w:rPr>
              <w:t>s</w:t>
            </w:r>
            <w:r w:rsidRPr="000A7F19">
              <w:rPr>
                <w:rFonts w:cs="Calibri"/>
                <w:b/>
                <w:lang w:val="en-GB"/>
              </w:rPr>
              <w:t xml:space="preserve">, which consist of various reports from different sources. These are reports from NGOs as well as reports from other countries (especially UK Home Office, reports from German Foreign </w:t>
            </w:r>
            <w:proofErr w:type="gramStart"/>
            <w:r w:rsidRPr="000A7F19">
              <w:rPr>
                <w:rFonts w:cs="Calibri"/>
                <w:b/>
                <w:lang w:val="en-GB"/>
              </w:rPr>
              <w:t>Ministry,…)</w:t>
            </w:r>
            <w:proofErr w:type="gramEnd"/>
            <w:r w:rsidRPr="000A7F19">
              <w:rPr>
                <w:rFonts w:cs="Calibri"/>
                <w:b/>
                <w:lang w:val="en-GB"/>
              </w:rPr>
              <w:t xml:space="preserve"> and Austria’s own diplomatic missions. </w:t>
            </w:r>
          </w:p>
          <w:p w:rsidR="008E5235" w:rsidRPr="000A7F19" w:rsidRDefault="008E5235" w:rsidP="008E5235">
            <w:pPr>
              <w:spacing w:after="0" w:line="100" w:lineRule="atLeast"/>
              <w:jc w:val="both"/>
              <w:rPr>
                <w:rFonts w:cs="Calibri"/>
                <w:b/>
                <w:lang w:val="en-GB"/>
              </w:rPr>
            </w:pPr>
            <w:r w:rsidRPr="000A7F19">
              <w:rPr>
                <w:rFonts w:cs="Calibri"/>
                <w:b/>
                <w:lang w:val="en-GB"/>
              </w:rPr>
              <w:t>These reports are used in every asylum procedure. In cases where a special issue arises (for instance a certain serious medical condition, another kind of individual threat of a violation of Art 3 ECHR</w:t>
            </w:r>
            <w:proofErr w:type="gramStart"/>
            <w:r w:rsidRPr="000A7F19">
              <w:rPr>
                <w:rFonts w:cs="Calibri"/>
                <w:b/>
                <w:lang w:val="en-GB"/>
              </w:rPr>
              <w:t>,...</w:t>
            </w:r>
            <w:proofErr w:type="gramEnd"/>
            <w:r w:rsidRPr="000A7F19">
              <w:rPr>
                <w:rFonts w:cs="Calibri"/>
                <w:b/>
                <w:lang w:val="en-GB"/>
              </w:rPr>
              <w:t>) further investigations have to be undertaken to exclude a risk of a violation of the constitutional rights.</w:t>
            </w:r>
          </w:p>
          <w:p w:rsidR="00996C36" w:rsidRDefault="008E5235" w:rsidP="00837D33">
            <w:pPr>
              <w:spacing w:after="0" w:line="240" w:lineRule="auto"/>
              <w:jc w:val="both"/>
              <w:rPr>
                <w:rFonts w:cs="Calibri"/>
                <w:b/>
              </w:rPr>
            </w:pPr>
            <w:r w:rsidRPr="000A7F19">
              <w:rPr>
                <w:rFonts w:cs="Calibri"/>
                <w:b/>
                <w:lang w:val="en-GB"/>
              </w:rPr>
              <w:t>These reports are seen as facts and it is hardly ever possible to convince a court or the Federal Asylum Office that the situation might be different in single cases – even if other reports support what the asylum seeker states during his/her hearings.</w:t>
            </w:r>
          </w:p>
        </w:tc>
      </w:tr>
    </w:tbl>
    <w:p w:rsidR="00996C36" w:rsidRDefault="00996C36" w:rsidP="00996C36">
      <w:pPr>
        <w:spacing w:after="0" w:line="240" w:lineRule="auto"/>
        <w:rPr>
          <w:rFonts w:cs="Calibri"/>
        </w:rPr>
      </w:pPr>
    </w:p>
    <w:p w:rsidR="007B31A6" w:rsidRDefault="007B31A6"/>
    <w:sectPr w:rsidR="007B31A6" w:rsidSect="007B31A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C36" w:rsidRDefault="00996C36" w:rsidP="00996C36">
      <w:pPr>
        <w:spacing w:after="0" w:line="240" w:lineRule="auto"/>
      </w:pPr>
      <w:r>
        <w:separator/>
      </w:r>
    </w:p>
  </w:endnote>
  <w:endnote w:type="continuationSeparator" w:id="0">
    <w:p w:rsidR="00996C36" w:rsidRDefault="00996C36" w:rsidP="00996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C36" w:rsidRDefault="00996C36" w:rsidP="00996C36">
      <w:pPr>
        <w:spacing w:after="0" w:line="240" w:lineRule="auto"/>
      </w:pPr>
      <w:r>
        <w:separator/>
      </w:r>
    </w:p>
  </w:footnote>
  <w:footnote w:type="continuationSeparator" w:id="0">
    <w:p w:rsidR="00996C36" w:rsidRDefault="00996C36" w:rsidP="00996C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C36"/>
    <w:rsid w:val="000D3308"/>
    <w:rsid w:val="00132795"/>
    <w:rsid w:val="00326037"/>
    <w:rsid w:val="00407185"/>
    <w:rsid w:val="004A2C35"/>
    <w:rsid w:val="006A2928"/>
    <w:rsid w:val="007B31A6"/>
    <w:rsid w:val="00837D33"/>
    <w:rsid w:val="00897874"/>
    <w:rsid w:val="008A59A4"/>
    <w:rsid w:val="008E5235"/>
    <w:rsid w:val="009938B4"/>
    <w:rsid w:val="00996C36"/>
    <w:rsid w:val="009A574C"/>
    <w:rsid w:val="00A55F2A"/>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C36"/>
    <w:rPr>
      <w:rFonts w:ascii="Calibri" w:eastAsia="Calibri" w:hAnsi="Calibri" w:cs="Arial"/>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96C36"/>
    <w:rPr>
      <w:sz w:val="20"/>
      <w:szCs w:val="20"/>
    </w:rPr>
  </w:style>
  <w:style w:type="character" w:customStyle="1" w:styleId="FootnoteTextChar">
    <w:name w:val="Footnote Text Char"/>
    <w:basedOn w:val="DefaultParagraphFont"/>
    <w:link w:val="FootnoteText"/>
    <w:uiPriority w:val="99"/>
    <w:semiHidden/>
    <w:rsid w:val="00996C36"/>
    <w:rPr>
      <w:rFonts w:ascii="Calibri" w:eastAsia="Calibri" w:hAnsi="Calibri" w:cs="Arial"/>
      <w:sz w:val="20"/>
      <w:szCs w:val="20"/>
      <w:lang w:val="fr-FR"/>
    </w:rPr>
  </w:style>
  <w:style w:type="paragraph" w:styleId="CommentText">
    <w:name w:val="annotation text"/>
    <w:basedOn w:val="Normal"/>
    <w:link w:val="CommentTextChar"/>
    <w:uiPriority w:val="99"/>
    <w:semiHidden/>
    <w:unhideWhenUsed/>
    <w:rsid w:val="00996C36"/>
    <w:pPr>
      <w:spacing w:line="240" w:lineRule="auto"/>
    </w:pPr>
    <w:rPr>
      <w:rFonts w:cs="Times New Roman"/>
      <w:sz w:val="20"/>
      <w:szCs w:val="20"/>
      <w:lang w:val="en-IE"/>
    </w:rPr>
  </w:style>
  <w:style w:type="character" w:customStyle="1" w:styleId="CommentTextChar">
    <w:name w:val="Comment Text Char"/>
    <w:basedOn w:val="DefaultParagraphFont"/>
    <w:link w:val="CommentText"/>
    <w:uiPriority w:val="99"/>
    <w:semiHidden/>
    <w:rsid w:val="00996C36"/>
    <w:rPr>
      <w:rFonts w:ascii="Calibri" w:eastAsia="Calibri" w:hAnsi="Calibri" w:cs="Times New Roman"/>
      <w:sz w:val="20"/>
      <w:szCs w:val="20"/>
      <w:lang w:val="en-IE"/>
    </w:rPr>
  </w:style>
  <w:style w:type="character" w:styleId="FootnoteReference">
    <w:name w:val="footnote reference"/>
    <w:basedOn w:val="DefaultParagraphFont"/>
    <w:uiPriority w:val="99"/>
    <w:semiHidden/>
    <w:unhideWhenUsed/>
    <w:rsid w:val="00996C36"/>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C36"/>
    <w:rPr>
      <w:rFonts w:ascii="Calibri" w:eastAsia="Calibri" w:hAnsi="Calibri" w:cs="Arial"/>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96C36"/>
    <w:rPr>
      <w:sz w:val="20"/>
      <w:szCs w:val="20"/>
    </w:rPr>
  </w:style>
  <w:style w:type="character" w:customStyle="1" w:styleId="FootnoteTextChar">
    <w:name w:val="Footnote Text Char"/>
    <w:basedOn w:val="DefaultParagraphFont"/>
    <w:link w:val="FootnoteText"/>
    <w:uiPriority w:val="99"/>
    <w:semiHidden/>
    <w:rsid w:val="00996C36"/>
    <w:rPr>
      <w:rFonts w:ascii="Calibri" w:eastAsia="Calibri" w:hAnsi="Calibri" w:cs="Arial"/>
      <w:sz w:val="20"/>
      <w:szCs w:val="20"/>
      <w:lang w:val="fr-FR"/>
    </w:rPr>
  </w:style>
  <w:style w:type="paragraph" w:styleId="CommentText">
    <w:name w:val="annotation text"/>
    <w:basedOn w:val="Normal"/>
    <w:link w:val="CommentTextChar"/>
    <w:uiPriority w:val="99"/>
    <w:semiHidden/>
    <w:unhideWhenUsed/>
    <w:rsid w:val="00996C36"/>
    <w:pPr>
      <w:spacing w:line="240" w:lineRule="auto"/>
    </w:pPr>
    <w:rPr>
      <w:rFonts w:cs="Times New Roman"/>
      <w:sz w:val="20"/>
      <w:szCs w:val="20"/>
      <w:lang w:val="en-IE"/>
    </w:rPr>
  </w:style>
  <w:style w:type="character" w:customStyle="1" w:styleId="CommentTextChar">
    <w:name w:val="Comment Text Char"/>
    <w:basedOn w:val="DefaultParagraphFont"/>
    <w:link w:val="CommentText"/>
    <w:uiPriority w:val="99"/>
    <w:semiHidden/>
    <w:rsid w:val="00996C36"/>
    <w:rPr>
      <w:rFonts w:ascii="Calibri" w:eastAsia="Calibri" w:hAnsi="Calibri" w:cs="Times New Roman"/>
      <w:sz w:val="20"/>
      <w:szCs w:val="20"/>
      <w:lang w:val="en-IE"/>
    </w:rPr>
  </w:style>
  <w:style w:type="character" w:styleId="FootnoteReference">
    <w:name w:val="footnote reference"/>
    <w:basedOn w:val="DefaultParagraphFont"/>
    <w:uiPriority w:val="99"/>
    <w:semiHidden/>
    <w:unhideWhenUsed/>
    <w:rsid w:val="00996C36"/>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80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3776</Characters>
  <Application>Microsoft Macintosh Word</Application>
  <DocSecurity>0</DocSecurity>
  <Lines>31</Lines>
  <Paragraphs>8</Paragraphs>
  <ScaleCrop>false</ScaleCrop>
  <Company>TU Wien - Campusversion</Company>
  <LinksUpToDate>false</LinksUpToDate>
  <CharactersWithSpaces>4430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dc:creator>
  <cp:lastModifiedBy>Kajsa Berg</cp:lastModifiedBy>
  <cp:revision>2</cp:revision>
  <dcterms:created xsi:type="dcterms:W3CDTF">2013-09-04T14:15:00Z</dcterms:created>
  <dcterms:modified xsi:type="dcterms:W3CDTF">2013-09-04T14:15:00Z</dcterms:modified>
</cp:coreProperties>
</file>